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2A23" w14:textId="77777777" w:rsidR="00671371" w:rsidRPr="00387283" w:rsidRDefault="00671371" w:rsidP="00671371">
      <w:pPr>
        <w:ind w:left="-98" w:right="-62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13220" wp14:editId="7C4196DF">
                <wp:simplePos x="0" y="0"/>
                <wp:positionH relativeFrom="column">
                  <wp:posOffset>2001813</wp:posOffset>
                </wp:positionH>
                <wp:positionV relativeFrom="paragraph">
                  <wp:posOffset>-111125</wp:posOffset>
                </wp:positionV>
                <wp:extent cx="5690937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0937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409FA" w14:textId="77777777" w:rsidR="00671371" w:rsidRPr="000B6661" w:rsidRDefault="00671371" w:rsidP="00671371">
                            <w:pPr>
                              <w:spacing w:line="288" w:lineRule="auto"/>
                              <w:ind w:right="133"/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  <w:t>Università degli Studi DI NAPOLI ‘'Federico II''</w:t>
                            </w:r>
                          </w:p>
                          <w:p w14:paraId="603F9608" w14:textId="77777777" w:rsidR="00671371" w:rsidRPr="000B6661" w:rsidRDefault="00671371" w:rsidP="00671371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Scuola di Medicina e Chirurgia</w:t>
                            </w:r>
                          </w:p>
                          <w:p w14:paraId="026BA56C" w14:textId="77777777" w:rsidR="00671371" w:rsidRPr="000B6661" w:rsidRDefault="00671371" w:rsidP="00671371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Dipartimento di neuroscienze, scienze riproduttive </w:t>
                            </w:r>
                            <w:proofErr w:type="gramStart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ed</w:t>
                            </w:r>
                            <w:proofErr w:type="gramEnd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odontostomatologiche</w:t>
                            </w:r>
                          </w:p>
                          <w:p w14:paraId="76B5E504" w14:textId="77777777" w:rsidR="00671371" w:rsidRPr="000B6661" w:rsidRDefault="00671371" w:rsidP="00671371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Corso di Laurea in Ostetricia</w:t>
                            </w:r>
                          </w:p>
                          <w:p w14:paraId="3B1FC0EB" w14:textId="77777777" w:rsidR="00671371" w:rsidRPr="0004663E" w:rsidRDefault="00671371" w:rsidP="00671371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13220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left:0;text-align:left;margin-left:157.6pt;margin-top:-8.75pt;width:448.1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" filled="f" stroked="f">
                <v:path arrowok="t"/>
                <v:textbox>
                  <w:txbxContent>
                    <w:p w14:paraId="2F4409FA" w14:textId="77777777" w:rsidR="00671371" w:rsidRPr="000B6661" w:rsidRDefault="00671371" w:rsidP="00671371">
                      <w:pPr>
                        <w:spacing w:line="288" w:lineRule="auto"/>
                        <w:ind w:right="133"/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  <w:t>Università degli Studi DI NAPOLI ‘'Federico II''</w:t>
                      </w:r>
                    </w:p>
                    <w:p w14:paraId="603F9608" w14:textId="77777777" w:rsidR="00671371" w:rsidRPr="000B6661" w:rsidRDefault="00671371" w:rsidP="00671371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Scuola di Medicina e Chirurgia</w:t>
                      </w:r>
                    </w:p>
                    <w:p w14:paraId="026BA56C" w14:textId="77777777" w:rsidR="00671371" w:rsidRPr="000B6661" w:rsidRDefault="00671371" w:rsidP="00671371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Dipartimento di neuroscienze, scienze riproduttive </w:t>
                      </w:r>
                      <w:proofErr w:type="gramStart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ed</w:t>
                      </w:r>
                      <w:proofErr w:type="gramEnd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odontostomatologiche</w:t>
                      </w:r>
                    </w:p>
                    <w:p w14:paraId="76B5E504" w14:textId="77777777" w:rsidR="00671371" w:rsidRPr="000B6661" w:rsidRDefault="00671371" w:rsidP="00671371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Corso di Laurea in Ostetricia</w:t>
                      </w:r>
                    </w:p>
                    <w:p w14:paraId="3B1FC0EB" w14:textId="77777777" w:rsidR="00671371" w:rsidRPr="0004663E" w:rsidRDefault="00671371" w:rsidP="00671371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C23EFC" w14:textId="77777777" w:rsidR="00671371" w:rsidRDefault="00671371" w:rsidP="00671371">
      <w:r w:rsidRPr="002F7425">
        <w:rPr>
          <w:noProof/>
        </w:rPr>
        <w:drawing>
          <wp:inline distT="0" distB="0" distL="0" distR="0" wp14:anchorId="73CF46F7" wp14:editId="71E26EDC">
            <wp:extent cx="1200150" cy="1209675"/>
            <wp:effectExtent l="0" t="0" r="6350" b="0"/>
            <wp:docPr id="1" name="Immagine 1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simbolo&#10;&#10;Descrizione generata automaticamente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6FADA" w14:textId="77777777" w:rsidR="00671371" w:rsidRPr="00387283" w:rsidRDefault="00671371" w:rsidP="00671371">
      <w:pPr>
        <w:rPr>
          <w:sz w:val="6"/>
        </w:rPr>
      </w:pPr>
    </w:p>
    <w:p w14:paraId="610EA5C1" w14:textId="1692120D" w:rsidR="00671371" w:rsidRPr="00532942" w:rsidRDefault="00671371" w:rsidP="00671371">
      <w:pPr>
        <w:rPr>
          <w:sz w:val="28"/>
        </w:rPr>
      </w:pPr>
      <w:r>
        <w:t xml:space="preserve"> </w:t>
      </w:r>
    </w:p>
    <w:p w14:paraId="09F9C6D7" w14:textId="3B4098FB" w:rsidR="00671371" w:rsidRDefault="00671371" w:rsidP="00671371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3D4F3" wp14:editId="71CD3ED3">
                <wp:simplePos x="0" y="0"/>
                <wp:positionH relativeFrom="column">
                  <wp:posOffset>4747846</wp:posOffset>
                </wp:positionH>
                <wp:positionV relativeFrom="paragraph">
                  <wp:posOffset>69703</wp:posOffset>
                </wp:positionV>
                <wp:extent cx="1500554" cy="468923"/>
                <wp:effectExtent l="0" t="0" r="0" b="12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468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1654B" w14:textId="77777777" w:rsidR="00671371" w:rsidRDefault="00671371" w:rsidP="00671371">
                            <w:r>
                              <w:t>a.a.2022/2023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3D4F3" id="Casella di testo 2" o:spid="_x0000_s1027" type="#_x0000_t202" style="position:absolute;left:0;text-align:left;margin-left:373.85pt;margin-top:5.5pt;width:118.15pt;height:3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" fillcolor="white [3201]" stroked="f" strokeweight=".5pt">
                <v:textbox>
                  <w:txbxContent>
                    <w:p w14:paraId="3971654B" w14:textId="77777777" w:rsidR="00671371" w:rsidRDefault="00671371" w:rsidP="00671371">
                      <w:r>
                        <w:t>a.a.2022/2023</w:t>
                      </w:r>
                    </w:p>
                  </w:txbxContent>
                </v:textbox>
              </v:shape>
            </w:pict>
          </mc:Fallback>
        </mc:AlternateContent>
      </w:r>
      <w:r w:rsidRPr="00005D66">
        <w:rPr>
          <w:i/>
          <w:sz w:val="28"/>
          <w:szCs w:val="28"/>
        </w:rPr>
        <w:t xml:space="preserve"> </w:t>
      </w:r>
      <w:r w:rsidRPr="00236631">
        <w:rPr>
          <w:b/>
          <w:sz w:val="28"/>
          <w:szCs w:val="32"/>
        </w:rPr>
        <w:t>C.I.</w:t>
      </w:r>
      <w:r>
        <w:rPr>
          <w:b/>
          <w:sz w:val="28"/>
          <w:szCs w:val="32"/>
        </w:rPr>
        <w:t xml:space="preserve"> Medicina Perinatale e Neonatologia.</w:t>
      </w:r>
    </w:p>
    <w:p w14:paraId="4E4DE4E5" w14:textId="06C28C66" w:rsidR="00671371" w:rsidRPr="00236631" w:rsidRDefault="00671371" w:rsidP="00671371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</w:t>
      </w:r>
      <w:r w:rsidRPr="00236631">
        <w:rPr>
          <w:b/>
          <w:sz w:val="28"/>
          <w:szCs w:val="32"/>
        </w:rPr>
        <w:t>II anno I</w:t>
      </w:r>
      <w:r>
        <w:rPr>
          <w:b/>
          <w:sz w:val="28"/>
          <w:szCs w:val="32"/>
        </w:rPr>
        <w:t xml:space="preserve">I </w:t>
      </w:r>
      <w:r w:rsidRPr="00236631">
        <w:rPr>
          <w:b/>
          <w:sz w:val="28"/>
          <w:szCs w:val="32"/>
        </w:rPr>
        <w:t>semestre</w:t>
      </w:r>
    </w:p>
    <w:p w14:paraId="1D530746" w14:textId="509ACEC1" w:rsidR="00671371" w:rsidRPr="00236631" w:rsidRDefault="00671371" w:rsidP="00671371">
      <w:pPr>
        <w:tabs>
          <w:tab w:val="left" w:pos="3150"/>
        </w:tabs>
        <w:spacing w:before="240" w:after="120"/>
        <w:ind w:left="426" w:right="113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>Insegnamento</w:t>
      </w:r>
      <w:r>
        <w:rPr>
          <w:b/>
          <w:sz w:val="28"/>
          <w:szCs w:val="32"/>
        </w:rPr>
        <w:t>:</w:t>
      </w:r>
      <w:r w:rsidRPr="0023663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Ginecologia e Ostetricia</w:t>
      </w:r>
    </w:p>
    <w:p w14:paraId="154AD95B" w14:textId="1E704C05" w:rsidR="00671371" w:rsidRPr="00236631" w:rsidRDefault="00671371" w:rsidP="00671371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Docente: Prof.ssa </w:t>
      </w:r>
      <w:proofErr w:type="spellStart"/>
      <w:r>
        <w:rPr>
          <w:b/>
          <w:sz w:val="28"/>
          <w:szCs w:val="32"/>
        </w:rPr>
        <w:t>Mariavittoria</w:t>
      </w:r>
      <w:proofErr w:type="spellEnd"/>
      <w:r>
        <w:rPr>
          <w:b/>
          <w:sz w:val="28"/>
          <w:szCs w:val="32"/>
        </w:rPr>
        <w:t xml:space="preserve"> Locci/ Prof. Saccone</w:t>
      </w:r>
    </w:p>
    <w:p w14:paraId="3F4077C1" w14:textId="77777777" w:rsidR="009D4058" w:rsidRDefault="009D4058"/>
    <w:p w14:paraId="0F4BABFD" w14:textId="7512127E" w:rsidR="00F85847" w:rsidRDefault="00F85847" w:rsidP="005A40CA">
      <w:pPr>
        <w:rPr>
          <w:b/>
          <w:bCs/>
          <w:sz w:val="28"/>
          <w:szCs w:val="28"/>
        </w:rPr>
      </w:pPr>
      <w:r w:rsidRPr="005A40CA">
        <w:rPr>
          <w:b/>
          <w:bCs/>
          <w:sz w:val="28"/>
          <w:szCs w:val="28"/>
        </w:rPr>
        <w:t>Distocia</w:t>
      </w:r>
      <w:r w:rsidR="005A40CA" w:rsidRPr="005A40CA">
        <w:rPr>
          <w:b/>
          <w:bCs/>
          <w:sz w:val="28"/>
          <w:szCs w:val="28"/>
        </w:rPr>
        <w:t xml:space="preserve"> di spall</w:t>
      </w:r>
      <w:r w:rsidR="00CF4E33">
        <w:rPr>
          <w:b/>
          <w:bCs/>
          <w:sz w:val="28"/>
          <w:szCs w:val="28"/>
        </w:rPr>
        <w:t>e</w:t>
      </w:r>
    </w:p>
    <w:p w14:paraId="0746D820" w14:textId="77777777" w:rsidR="00CF4E33" w:rsidRPr="00CF4E33" w:rsidRDefault="00CF4E33" w:rsidP="00CF4E33">
      <w:pPr>
        <w:numPr>
          <w:ilvl w:val="0"/>
          <w:numId w:val="30"/>
        </w:numPr>
        <w:rPr>
          <w:sz w:val="28"/>
          <w:szCs w:val="28"/>
        </w:rPr>
      </w:pPr>
      <w:r w:rsidRPr="00CF4E33">
        <w:rPr>
          <w:sz w:val="28"/>
          <w:szCs w:val="28"/>
        </w:rPr>
        <w:t xml:space="preserve">Epidemiologia e diagnosi </w:t>
      </w:r>
    </w:p>
    <w:p w14:paraId="266E92DA" w14:textId="0F12C6A4" w:rsidR="00CF4E33" w:rsidRDefault="00CF4E33" w:rsidP="005A40CA">
      <w:pPr>
        <w:numPr>
          <w:ilvl w:val="0"/>
          <w:numId w:val="30"/>
        </w:numPr>
        <w:rPr>
          <w:sz w:val="28"/>
          <w:szCs w:val="28"/>
        </w:rPr>
      </w:pPr>
      <w:r w:rsidRPr="00CF4E33">
        <w:rPr>
          <w:sz w:val="28"/>
          <w:szCs w:val="28"/>
        </w:rPr>
        <w:t xml:space="preserve">Trattamento distocia </w:t>
      </w:r>
    </w:p>
    <w:p w14:paraId="6E70A757" w14:textId="77777777" w:rsidR="00CF4E33" w:rsidRPr="00CF4E33" w:rsidRDefault="00CF4E33" w:rsidP="00CF4E33">
      <w:pPr>
        <w:ind w:left="720"/>
        <w:rPr>
          <w:sz w:val="28"/>
          <w:szCs w:val="28"/>
        </w:rPr>
      </w:pPr>
    </w:p>
    <w:p w14:paraId="6511B7BD" w14:textId="657BD623" w:rsidR="00F85847" w:rsidRDefault="005A40CA" w:rsidP="005A40CA">
      <w:pPr>
        <w:rPr>
          <w:b/>
          <w:bCs/>
          <w:sz w:val="28"/>
          <w:szCs w:val="28"/>
        </w:rPr>
      </w:pPr>
      <w:proofErr w:type="spellStart"/>
      <w:r w:rsidRPr="005A40CA">
        <w:rPr>
          <w:b/>
          <w:bCs/>
          <w:sz w:val="28"/>
          <w:szCs w:val="28"/>
        </w:rPr>
        <w:t>Pre</w:t>
      </w:r>
      <w:proofErr w:type="spellEnd"/>
      <w:r w:rsidR="00CF4E33">
        <w:rPr>
          <w:b/>
          <w:bCs/>
          <w:sz w:val="28"/>
          <w:szCs w:val="28"/>
        </w:rPr>
        <w:t>-</w:t>
      </w:r>
      <w:r w:rsidRPr="005A40CA">
        <w:rPr>
          <w:b/>
          <w:bCs/>
          <w:sz w:val="28"/>
          <w:szCs w:val="28"/>
        </w:rPr>
        <w:t>induzione ed i</w:t>
      </w:r>
      <w:r w:rsidR="00F85847" w:rsidRPr="005A40CA">
        <w:rPr>
          <w:b/>
          <w:bCs/>
          <w:sz w:val="28"/>
          <w:szCs w:val="28"/>
        </w:rPr>
        <w:t>nduzione</w:t>
      </w:r>
    </w:p>
    <w:p w14:paraId="115963C2" w14:textId="77777777" w:rsidR="00BF1A68" w:rsidRPr="005A40CA" w:rsidRDefault="00BF1A68" w:rsidP="005A40CA">
      <w:pPr>
        <w:rPr>
          <w:b/>
          <w:bCs/>
          <w:sz w:val="28"/>
          <w:szCs w:val="28"/>
        </w:rPr>
      </w:pPr>
    </w:p>
    <w:p w14:paraId="72143C0B" w14:textId="6BE8D8A5" w:rsidR="00CF4E33" w:rsidRPr="00CF4E33" w:rsidRDefault="00F85847" w:rsidP="00CF4E33">
      <w:pPr>
        <w:rPr>
          <w:b/>
          <w:bCs/>
          <w:sz w:val="28"/>
          <w:szCs w:val="28"/>
        </w:rPr>
      </w:pPr>
      <w:r w:rsidRPr="005A40CA">
        <w:rPr>
          <w:b/>
          <w:bCs/>
          <w:sz w:val="28"/>
          <w:szCs w:val="28"/>
        </w:rPr>
        <w:t>VBAC</w:t>
      </w:r>
      <w:r w:rsidR="00CF4E33" w:rsidRPr="00CF4E33">
        <w:rPr>
          <w:b/>
          <w:sz w:val="28"/>
          <w:szCs w:val="28"/>
        </w:rPr>
        <w:t xml:space="preserve"> </w:t>
      </w:r>
    </w:p>
    <w:p w14:paraId="0D506E15" w14:textId="77777777" w:rsidR="00CF4E33" w:rsidRPr="00CF4E33" w:rsidRDefault="00CF4E33" w:rsidP="00CF4E33">
      <w:pPr>
        <w:numPr>
          <w:ilvl w:val="0"/>
          <w:numId w:val="31"/>
        </w:numPr>
        <w:rPr>
          <w:sz w:val="28"/>
          <w:szCs w:val="28"/>
        </w:rPr>
      </w:pPr>
      <w:r w:rsidRPr="00CF4E33">
        <w:rPr>
          <w:sz w:val="28"/>
          <w:szCs w:val="28"/>
        </w:rPr>
        <w:t xml:space="preserve">Indicazioni </w:t>
      </w:r>
    </w:p>
    <w:p w14:paraId="619BC74F" w14:textId="7959EF5B" w:rsidR="00CF4E33" w:rsidRPr="00CF4E33" w:rsidRDefault="00CF4E33" w:rsidP="00CF4E33">
      <w:pPr>
        <w:numPr>
          <w:ilvl w:val="0"/>
          <w:numId w:val="31"/>
        </w:numPr>
        <w:rPr>
          <w:sz w:val="28"/>
          <w:szCs w:val="28"/>
        </w:rPr>
      </w:pPr>
      <w:r w:rsidRPr="00CF4E33">
        <w:rPr>
          <w:sz w:val="28"/>
          <w:szCs w:val="28"/>
        </w:rPr>
        <w:t xml:space="preserve">Controindicazioni </w:t>
      </w:r>
      <w:r>
        <w:rPr>
          <w:sz w:val="28"/>
          <w:szCs w:val="28"/>
        </w:rPr>
        <w:t>e rischi</w:t>
      </w:r>
    </w:p>
    <w:p w14:paraId="409B1372" w14:textId="77777777" w:rsidR="00CF4E33" w:rsidRPr="00CF4E33" w:rsidRDefault="00CF4E33" w:rsidP="00CF4E33">
      <w:pPr>
        <w:numPr>
          <w:ilvl w:val="0"/>
          <w:numId w:val="31"/>
        </w:numPr>
        <w:rPr>
          <w:sz w:val="28"/>
          <w:szCs w:val="28"/>
        </w:rPr>
      </w:pPr>
      <w:r w:rsidRPr="00CF4E33">
        <w:rPr>
          <w:sz w:val="28"/>
          <w:szCs w:val="28"/>
        </w:rPr>
        <w:t xml:space="preserve">Modalità </w:t>
      </w:r>
    </w:p>
    <w:p w14:paraId="2AA782DC" w14:textId="77777777" w:rsidR="00BF1A68" w:rsidRDefault="00BF1A68" w:rsidP="005A40CA">
      <w:pPr>
        <w:rPr>
          <w:b/>
          <w:bCs/>
          <w:sz w:val="28"/>
          <w:szCs w:val="28"/>
        </w:rPr>
      </w:pPr>
    </w:p>
    <w:p w14:paraId="510B22E4" w14:textId="5C5455CC" w:rsidR="00BF1A68" w:rsidRDefault="00BF1A68" w:rsidP="005A40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Emorragia post-partum</w:t>
      </w:r>
    </w:p>
    <w:p w14:paraId="6DB8D07E" w14:textId="77777777" w:rsidR="00BF1A68" w:rsidRPr="005A40CA" w:rsidRDefault="00BF1A68" w:rsidP="005A40CA">
      <w:pPr>
        <w:rPr>
          <w:b/>
          <w:bCs/>
          <w:sz w:val="28"/>
          <w:szCs w:val="28"/>
        </w:rPr>
      </w:pPr>
    </w:p>
    <w:p w14:paraId="0947A0D8" w14:textId="756B23F8" w:rsidR="005A40CA" w:rsidRDefault="005A40CA" w:rsidP="005A40CA">
      <w:pPr>
        <w:rPr>
          <w:b/>
          <w:bCs/>
          <w:sz w:val="28"/>
          <w:szCs w:val="28"/>
        </w:rPr>
      </w:pPr>
      <w:r w:rsidRPr="005A40CA">
        <w:rPr>
          <w:b/>
          <w:bCs/>
          <w:sz w:val="28"/>
          <w:szCs w:val="28"/>
        </w:rPr>
        <w:t xml:space="preserve">Parto </w:t>
      </w:r>
      <w:proofErr w:type="spellStart"/>
      <w:proofErr w:type="gramStart"/>
      <w:r w:rsidRPr="005A40CA">
        <w:rPr>
          <w:b/>
          <w:bCs/>
          <w:sz w:val="28"/>
          <w:szCs w:val="28"/>
        </w:rPr>
        <w:t>pre</w:t>
      </w:r>
      <w:proofErr w:type="spellEnd"/>
      <w:r w:rsidRPr="005A40CA">
        <w:rPr>
          <w:b/>
          <w:bCs/>
          <w:sz w:val="28"/>
          <w:szCs w:val="28"/>
        </w:rPr>
        <w:t xml:space="preserve"> termine</w:t>
      </w:r>
      <w:proofErr w:type="gramEnd"/>
      <w:r>
        <w:rPr>
          <w:b/>
          <w:bCs/>
          <w:sz w:val="28"/>
          <w:szCs w:val="28"/>
        </w:rPr>
        <w:t>:</w:t>
      </w:r>
    </w:p>
    <w:p w14:paraId="253CDEB7" w14:textId="5249BC92" w:rsidR="005A40CA" w:rsidRPr="005A40CA" w:rsidRDefault="005A40CA" w:rsidP="005A40CA">
      <w:pPr>
        <w:numPr>
          <w:ilvl w:val="0"/>
          <w:numId w:val="28"/>
        </w:numPr>
        <w:rPr>
          <w:sz w:val="28"/>
          <w:szCs w:val="28"/>
        </w:rPr>
      </w:pPr>
      <w:r w:rsidRPr="005A40CA">
        <w:rPr>
          <w:sz w:val="28"/>
          <w:szCs w:val="28"/>
        </w:rPr>
        <w:t>Definizioni</w:t>
      </w:r>
    </w:p>
    <w:p w14:paraId="2B38DD30" w14:textId="77777777" w:rsidR="005A40CA" w:rsidRPr="005A40CA" w:rsidRDefault="005A40CA" w:rsidP="005A40CA">
      <w:pPr>
        <w:numPr>
          <w:ilvl w:val="0"/>
          <w:numId w:val="28"/>
        </w:numPr>
        <w:rPr>
          <w:sz w:val="28"/>
          <w:szCs w:val="28"/>
        </w:rPr>
      </w:pPr>
      <w:r w:rsidRPr="005A40CA">
        <w:rPr>
          <w:sz w:val="28"/>
          <w:szCs w:val="28"/>
        </w:rPr>
        <w:t>Eziopatogenesi</w:t>
      </w:r>
    </w:p>
    <w:p w14:paraId="3F8A3196" w14:textId="77777777" w:rsidR="005A40CA" w:rsidRPr="005A40CA" w:rsidRDefault="005A40CA" w:rsidP="005A40CA">
      <w:pPr>
        <w:numPr>
          <w:ilvl w:val="0"/>
          <w:numId w:val="28"/>
        </w:numPr>
        <w:rPr>
          <w:sz w:val="28"/>
          <w:szCs w:val="28"/>
        </w:rPr>
      </w:pPr>
      <w:r w:rsidRPr="005A40CA">
        <w:rPr>
          <w:sz w:val="28"/>
          <w:szCs w:val="28"/>
        </w:rPr>
        <w:t>Aspetti clinici: minaccia di parto pretermine e travaglio di parto pretermine</w:t>
      </w:r>
    </w:p>
    <w:p w14:paraId="339D1558" w14:textId="77777777" w:rsidR="005A40CA" w:rsidRPr="005A40CA" w:rsidRDefault="005A40CA" w:rsidP="005A40CA">
      <w:pPr>
        <w:numPr>
          <w:ilvl w:val="0"/>
          <w:numId w:val="28"/>
        </w:numPr>
        <w:rPr>
          <w:sz w:val="28"/>
          <w:szCs w:val="28"/>
        </w:rPr>
      </w:pPr>
      <w:r w:rsidRPr="005A40CA">
        <w:rPr>
          <w:sz w:val="28"/>
          <w:szCs w:val="28"/>
        </w:rPr>
        <w:t>Prevenzione del parto pretermine</w:t>
      </w:r>
    </w:p>
    <w:p w14:paraId="2C48A03F" w14:textId="77777777" w:rsidR="005A40CA" w:rsidRPr="005A40CA" w:rsidRDefault="005A40CA" w:rsidP="005A40CA">
      <w:pPr>
        <w:numPr>
          <w:ilvl w:val="0"/>
          <w:numId w:val="28"/>
        </w:numPr>
        <w:rPr>
          <w:sz w:val="28"/>
          <w:szCs w:val="28"/>
        </w:rPr>
      </w:pPr>
      <w:r w:rsidRPr="005A40CA">
        <w:rPr>
          <w:sz w:val="28"/>
          <w:szCs w:val="28"/>
        </w:rPr>
        <w:t>Terapia ed assistenza al parto pretermine</w:t>
      </w:r>
    </w:p>
    <w:p w14:paraId="56CD838F" w14:textId="77777777" w:rsidR="005A40CA" w:rsidRPr="005A40CA" w:rsidRDefault="005A40CA" w:rsidP="005A40CA">
      <w:pPr>
        <w:rPr>
          <w:b/>
          <w:bCs/>
          <w:sz w:val="28"/>
          <w:szCs w:val="28"/>
        </w:rPr>
      </w:pPr>
    </w:p>
    <w:p w14:paraId="2B50F575" w14:textId="351F1521" w:rsidR="00A35FB4" w:rsidRDefault="005A40CA" w:rsidP="005A40CA">
      <w:pPr>
        <w:rPr>
          <w:b/>
          <w:bCs/>
          <w:sz w:val="28"/>
          <w:szCs w:val="28"/>
        </w:rPr>
      </w:pPr>
      <w:r w:rsidRPr="005A40CA">
        <w:rPr>
          <w:b/>
          <w:bCs/>
          <w:sz w:val="28"/>
          <w:szCs w:val="28"/>
        </w:rPr>
        <w:t>P</w:t>
      </w:r>
      <w:r w:rsidR="00A35FB4">
        <w:rPr>
          <w:b/>
          <w:bCs/>
          <w:sz w:val="28"/>
          <w:szCs w:val="28"/>
        </w:rPr>
        <w:t>atologi</w:t>
      </w:r>
      <w:r w:rsidR="00EB5B86">
        <w:rPr>
          <w:b/>
          <w:bCs/>
          <w:sz w:val="28"/>
          <w:szCs w:val="28"/>
        </w:rPr>
        <w:t>a</w:t>
      </w:r>
      <w:r w:rsidR="00A35FB4">
        <w:rPr>
          <w:b/>
          <w:bCs/>
          <w:sz w:val="28"/>
          <w:szCs w:val="28"/>
        </w:rPr>
        <w:t xml:space="preserve"> della placenta: </w:t>
      </w:r>
    </w:p>
    <w:p w14:paraId="48FF3391" w14:textId="6D7F7D9C" w:rsidR="00F85847" w:rsidRPr="00A35FB4" w:rsidRDefault="00A35FB4" w:rsidP="00A35FB4">
      <w:pPr>
        <w:pStyle w:val="Paragrafoelenco"/>
        <w:numPr>
          <w:ilvl w:val="0"/>
          <w:numId w:val="32"/>
        </w:numPr>
        <w:rPr>
          <w:sz w:val="28"/>
          <w:szCs w:val="28"/>
        </w:rPr>
      </w:pPr>
      <w:r w:rsidRPr="00A35FB4">
        <w:rPr>
          <w:sz w:val="28"/>
          <w:szCs w:val="28"/>
        </w:rPr>
        <w:t xml:space="preserve">previa, accreta, </w:t>
      </w:r>
      <w:proofErr w:type="spellStart"/>
      <w:r w:rsidRPr="00A35FB4">
        <w:rPr>
          <w:sz w:val="28"/>
          <w:szCs w:val="28"/>
        </w:rPr>
        <w:t>percreta</w:t>
      </w:r>
      <w:proofErr w:type="spellEnd"/>
      <w:r w:rsidR="00EB5B86">
        <w:rPr>
          <w:sz w:val="28"/>
          <w:szCs w:val="28"/>
        </w:rPr>
        <w:t xml:space="preserve">, </w:t>
      </w:r>
      <w:proofErr w:type="spellStart"/>
      <w:r w:rsidR="00EB5B86">
        <w:rPr>
          <w:sz w:val="28"/>
          <w:szCs w:val="28"/>
        </w:rPr>
        <w:t>increta</w:t>
      </w:r>
      <w:proofErr w:type="spellEnd"/>
    </w:p>
    <w:p w14:paraId="77A1E388" w14:textId="77777777" w:rsidR="00BF1A68" w:rsidRPr="005A40CA" w:rsidRDefault="00BF1A68" w:rsidP="005A40CA">
      <w:pPr>
        <w:rPr>
          <w:b/>
          <w:bCs/>
          <w:sz w:val="28"/>
          <w:szCs w:val="28"/>
        </w:rPr>
      </w:pPr>
    </w:p>
    <w:p w14:paraId="03676098" w14:textId="646150A7" w:rsidR="005A40CA" w:rsidRDefault="005A40CA" w:rsidP="005A40CA">
      <w:pPr>
        <w:rPr>
          <w:b/>
          <w:bCs/>
          <w:sz w:val="28"/>
          <w:szCs w:val="28"/>
        </w:rPr>
      </w:pPr>
      <w:r w:rsidRPr="005A40CA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ardiotocografia:</w:t>
      </w:r>
    </w:p>
    <w:p w14:paraId="61FA3FDE" w14:textId="580FCBCE" w:rsidR="005A40CA" w:rsidRDefault="005A40CA" w:rsidP="005A40CA">
      <w:pPr>
        <w:pStyle w:val="Paragrafoelenco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Definizione</w:t>
      </w:r>
    </w:p>
    <w:p w14:paraId="5EF6EE22" w14:textId="73BA59F2" w:rsidR="005A40CA" w:rsidRDefault="00CF4E33" w:rsidP="005A40CA">
      <w:pPr>
        <w:pStyle w:val="Paragrafoelenco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Parametri</w:t>
      </w:r>
      <w:r w:rsidR="005A40CA">
        <w:rPr>
          <w:sz w:val="28"/>
          <w:szCs w:val="28"/>
        </w:rPr>
        <w:t xml:space="preserve"> e classificazione</w:t>
      </w:r>
    </w:p>
    <w:p w14:paraId="3CB755D3" w14:textId="59FA80E0" w:rsidR="005A40CA" w:rsidRDefault="005A40CA" w:rsidP="005A40CA">
      <w:pPr>
        <w:pStyle w:val="Paragrafoelenco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Lettura ed interpretazione tracciato </w:t>
      </w:r>
      <w:r w:rsidR="00CF4E33">
        <w:rPr>
          <w:sz w:val="28"/>
          <w:szCs w:val="28"/>
        </w:rPr>
        <w:t>CTG</w:t>
      </w:r>
    </w:p>
    <w:p w14:paraId="7366112F" w14:textId="0989F2C6" w:rsidR="005A40CA" w:rsidRPr="005A40CA" w:rsidRDefault="005A40CA" w:rsidP="005A40CA">
      <w:pPr>
        <w:pStyle w:val="Paragrafoelenco"/>
        <w:numPr>
          <w:ilvl w:val="0"/>
          <w:numId w:val="29"/>
        </w:numPr>
        <w:rPr>
          <w:sz w:val="28"/>
          <w:szCs w:val="28"/>
        </w:rPr>
      </w:pPr>
      <w:r w:rsidRPr="005A40CA">
        <w:rPr>
          <w:sz w:val="28"/>
          <w:szCs w:val="28"/>
        </w:rPr>
        <w:t>indicazioni</w:t>
      </w:r>
      <w:r>
        <w:rPr>
          <w:sz w:val="28"/>
          <w:szCs w:val="28"/>
        </w:rPr>
        <w:t xml:space="preserve"> e raccomandazioni</w:t>
      </w:r>
    </w:p>
    <w:p w14:paraId="256BB7C9" w14:textId="77777777" w:rsidR="00671371" w:rsidRDefault="00671371"/>
    <w:p w14:paraId="04AF2F08" w14:textId="77777777" w:rsidR="00671371" w:rsidRDefault="00671371"/>
    <w:p w14:paraId="5ABF0341" w14:textId="77777777" w:rsidR="00671371" w:rsidRDefault="00671371"/>
    <w:p w14:paraId="56986747" w14:textId="460F415E" w:rsidR="00671371" w:rsidRPr="00532942" w:rsidRDefault="00532942" w:rsidP="00671371">
      <w:r w:rsidRPr="002F7425">
        <w:rPr>
          <w:noProof/>
        </w:rPr>
        <w:drawing>
          <wp:inline distT="0" distB="0" distL="0" distR="0" wp14:anchorId="7B6D3682" wp14:editId="27D109B2">
            <wp:extent cx="1200150" cy="1209675"/>
            <wp:effectExtent l="0" t="0" r="6350" b="0"/>
            <wp:docPr id="3779567" name="Immagine 3779567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567" name="Immagine 3779567" descr="Immagine che contiene testo, Carattere, logo, simbolo&#10;&#10;Descrizione generata automaticamente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B18C2" wp14:editId="201A8B10">
                <wp:simplePos x="0" y="0"/>
                <wp:positionH relativeFrom="column">
                  <wp:posOffset>2212731</wp:posOffset>
                </wp:positionH>
                <wp:positionV relativeFrom="paragraph">
                  <wp:posOffset>-247650</wp:posOffset>
                </wp:positionV>
                <wp:extent cx="5690937" cy="1376045"/>
                <wp:effectExtent l="0" t="0" r="0" b="0"/>
                <wp:wrapNone/>
                <wp:docPr id="168476153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0937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E1427" w14:textId="77777777" w:rsidR="00671371" w:rsidRPr="000B6661" w:rsidRDefault="00671371" w:rsidP="00671371">
                            <w:pPr>
                              <w:spacing w:line="288" w:lineRule="auto"/>
                              <w:ind w:right="133"/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  <w:t>Università degli Studi DI NAPOLI ‘'Federico II''</w:t>
                            </w:r>
                          </w:p>
                          <w:p w14:paraId="0E97FE8D" w14:textId="77777777" w:rsidR="00671371" w:rsidRPr="000B6661" w:rsidRDefault="00671371" w:rsidP="00671371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Scuola di Medicina e Chirurgia</w:t>
                            </w:r>
                          </w:p>
                          <w:p w14:paraId="780D2DA7" w14:textId="77777777" w:rsidR="00671371" w:rsidRPr="000B6661" w:rsidRDefault="00671371" w:rsidP="00671371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Dipartimento di neuroscienze, scienze riproduttive </w:t>
                            </w:r>
                            <w:proofErr w:type="gramStart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ed</w:t>
                            </w:r>
                            <w:proofErr w:type="gramEnd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odontostomatologiche</w:t>
                            </w:r>
                          </w:p>
                          <w:p w14:paraId="2C9D55FB" w14:textId="77777777" w:rsidR="00671371" w:rsidRPr="000B6661" w:rsidRDefault="00671371" w:rsidP="00671371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Corso di Laurea in Ostetricia</w:t>
                            </w:r>
                          </w:p>
                          <w:p w14:paraId="2AF850D5" w14:textId="77777777" w:rsidR="00671371" w:rsidRPr="0004663E" w:rsidRDefault="00671371" w:rsidP="00671371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B18C2" id="_x0000_s1028" type="#_x0000_t202" style="position:absolute;margin-left:174.25pt;margin-top:-19.5pt;width:448.1pt;height:10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" filled="f" stroked="f">
                <v:path arrowok="t"/>
                <v:textbox>
                  <w:txbxContent>
                    <w:p w14:paraId="5E3E1427" w14:textId="77777777" w:rsidR="00671371" w:rsidRPr="000B6661" w:rsidRDefault="00671371" w:rsidP="00671371">
                      <w:pPr>
                        <w:spacing w:line="288" w:lineRule="auto"/>
                        <w:ind w:right="133"/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  <w:t>Università degli Studi DI NAPOLI ‘'Federico II''</w:t>
                      </w:r>
                    </w:p>
                    <w:p w14:paraId="0E97FE8D" w14:textId="77777777" w:rsidR="00671371" w:rsidRPr="000B6661" w:rsidRDefault="00671371" w:rsidP="00671371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Scuola di Medicina e Chirurgia</w:t>
                      </w:r>
                    </w:p>
                    <w:p w14:paraId="780D2DA7" w14:textId="77777777" w:rsidR="00671371" w:rsidRPr="000B6661" w:rsidRDefault="00671371" w:rsidP="00671371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Dipartimento di neuroscienze, scienze riproduttive </w:t>
                      </w:r>
                      <w:proofErr w:type="gramStart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ed</w:t>
                      </w:r>
                      <w:proofErr w:type="gramEnd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odontostomatologiche</w:t>
                      </w:r>
                    </w:p>
                    <w:p w14:paraId="2C9D55FB" w14:textId="77777777" w:rsidR="00671371" w:rsidRPr="000B6661" w:rsidRDefault="00671371" w:rsidP="00671371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Corso di Laurea in Ostetricia</w:t>
                      </w:r>
                    </w:p>
                    <w:p w14:paraId="2AF850D5" w14:textId="77777777" w:rsidR="00671371" w:rsidRPr="0004663E" w:rsidRDefault="00671371" w:rsidP="00671371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BF039C" w14:textId="77777777" w:rsidR="00671371" w:rsidRPr="00005D66" w:rsidRDefault="00671371" w:rsidP="00671371">
      <w:pPr>
        <w:rPr>
          <w:i/>
          <w:sz w:val="28"/>
          <w:szCs w:val="28"/>
        </w:rPr>
      </w:pPr>
      <w:r w:rsidRPr="0004663E">
        <w:rPr>
          <w:sz w:val="28"/>
        </w:rPr>
        <w:t xml:space="preserve">  </w:t>
      </w:r>
    </w:p>
    <w:p w14:paraId="4DFA3D6E" w14:textId="653D50C9" w:rsidR="00671371" w:rsidRDefault="00671371" w:rsidP="00671371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8FDFE" wp14:editId="2584DA3C">
                <wp:simplePos x="0" y="0"/>
                <wp:positionH relativeFrom="column">
                  <wp:posOffset>4747846</wp:posOffset>
                </wp:positionH>
                <wp:positionV relativeFrom="paragraph">
                  <wp:posOffset>69703</wp:posOffset>
                </wp:positionV>
                <wp:extent cx="1500554" cy="468923"/>
                <wp:effectExtent l="0" t="0" r="0" b="1270"/>
                <wp:wrapNone/>
                <wp:docPr id="848010054" name="Casella di testo 848010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468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06214" w14:textId="77777777" w:rsidR="00671371" w:rsidRDefault="00671371" w:rsidP="00671371">
                            <w:r>
                              <w:t>a.a.2022/2023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8FDFE" id="Casella di testo 848010054" o:spid="_x0000_s1029" type="#_x0000_t202" style="position:absolute;left:0;text-align:left;margin-left:373.85pt;margin-top:5.5pt;width:118.15pt;height:3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" fillcolor="white [3201]" stroked="f" strokeweight=".5pt">
                <v:textbox>
                  <w:txbxContent>
                    <w:p w14:paraId="5BE06214" w14:textId="77777777" w:rsidR="00671371" w:rsidRDefault="00671371" w:rsidP="00671371">
                      <w:r>
                        <w:t>a.a.2022/2023</w:t>
                      </w:r>
                    </w:p>
                  </w:txbxContent>
                </v:textbox>
              </v:shape>
            </w:pict>
          </mc:Fallback>
        </mc:AlternateContent>
      </w:r>
      <w:r w:rsidRPr="00005D66">
        <w:rPr>
          <w:i/>
          <w:sz w:val="28"/>
          <w:szCs w:val="28"/>
        </w:rPr>
        <w:t xml:space="preserve"> </w:t>
      </w:r>
      <w:r w:rsidRPr="00236631">
        <w:rPr>
          <w:b/>
          <w:sz w:val="28"/>
          <w:szCs w:val="32"/>
        </w:rPr>
        <w:t>C.I.</w:t>
      </w:r>
      <w:r>
        <w:rPr>
          <w:b/>
          <w:sz w:val="28"/>
          <w:szCs w:val="32"/>
        </w:rPr>
        <w:t xml:space="preserve"> Medicina Perinatale e Neonatologia</w:t>
      </w:r>
    </w:p>
    <w:p w14:paraId="141382ED" w14:textId="7C510D80" w:rsidR="00671371" w:rsidRPr="00236631" w:rsidRDefault="00671371" w:rsidP="00671371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</w:t>
      </w:r>
      <w:r w:rsidRPr="00236631">
        <w:rPr>
          <w:b/>
          <w:sz w:val="28"/>
          <w:szCs w:val="32"/>
        </w:rPr>
        <w:t>II anno I</w:t>
      </w:r>
      <w:r>
        <w:rPr>
          <w:b/>
          <w:sz w:val="28"/>
          <w:szCs w:val="32"/>
        </w:rPr>
        <w:t>I</w:t>
      </w:r>
      <w:r w:rsidRPr="00236631">
        <w:rPr>
          <w:b/>
          <w:sz w:val="28"/>
          <w:szCs w:val="32"/>
        </w:rPr>
        <w:t xml:space="preserve"> semestre</w:t>
      </w:r>
    </w:p>
    <w:p w14:paraId="4B926908" w14:textId="10E62916" w:rsidR="00671371" w:rsidRPr="00236631" w:rsidRDefault="00671371" w:rsidP="00671371">
      <w:pPr>
        <w:tabs>
          <w:tab w:val="left" w:pos="3150"/>
        </w:tabs>
        <w:spacing w:before="240" w:after="120"/>
        <w:ind w:left="426" w:right="113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>Insegnamento</w:t>
      </w:r>
      <w:r>
        <w:rPr>
          <w:b/>
          <w:sz w:val="28"/>
          <w:szCs w:val="32"/>
        </w:rPr>
        <w:t>:</w:t>
      </w:r>
      <w:r w:rsidRPr="0023663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Scienze tecniche dietetiche applicate</w:t>
      </w:r>
    </w:p>
    <w:p w14:paraId="4AD434D1" w14:textId="0FBE281D" w:rsidR="00671371" w:rsidRDefault="00671371" w:rsidP="00671371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Docente: Prof. </w:t>
      </w:r>
      <w:r w:rsidR="00BF1A68">
        <w:rPr>
          <w:b/>
          <w:sz w:val="28"/>
          <w:szCs w:val="32"/>
        </w:rPr>
        <w:t xml:space="preserve">Paolo </w:t>
      </w:r>
      <w:r>
        <w:rPr>
          <w:b/>
          <w:sz w:val="28"/>
          <w:szCs w:val="32"/>
        </w:rPr>
        <w:t>Emiddio Macchia</w:t>
      </w:r>
    </w:p>
    <w:p w14:paraId="1BDAE4BA" w14:textId="77777777" w:rsidR="00671371" w:rsidRDefault="00671371" w:rsidP="00671371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2B8E4F9D" w14:textId="77777777" w:rsidR="00F85847" w:rsidRPr="00F85847" w:rsidRDefault="00F85847" w:rsidP="00F85847">
      <w:pPr>
        <w:numPr>
          <w:ilvl w:val="0"/>
          <w:numId w:val="25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F85847">
        <w:rPr>
          <w:b/>
          <w:bCs/>
          <w:sz w:val="28"/>
          <w:szCs w:val="32"/>
        </w:rPr>
        <w:t xml:space="preserve">Nutrizione e Macronutrienti: </w:t>
      </w:r>
      <w:r w:rsidRPr="00F85847">
        <w:rPr>
          <w:bCs/>
          <w:sz w:val="28"/>
          <w:szCs w:val="32"/>
        </w:rPr>
        <w:t xml:space="preserve">carboidrati, proteine e lipidi </w:t>
      </w:r>
    </w:p>
    <w:p w14:paraId="0D910BEF" w14:textId="77777777" w:rsidR="00F85847" w:rsidRPr="00F85847" w:rsidRDefault="00F85847" w:rsidP="00F85847">
      <w:pPr>
        <w:numPr>
          <w:ilvl w:val="0"/>
          <w:numId w:val="25"/>
        </w:numPr>
        <w:tabs>
          <w:tab w:val="left" w:pos="3150"/>
        </w:tabs>
        <w:spacing w:before="240" w:after="120"/>
        <w:rPr>
          <w:b/>
          <w:sz w:val="28"/>
          <w:szCs w:val="32"/>
        </w:rPr>
      </w:pPr>
      <w:r w:rsidRPr="00F85847">
        <w:rPr>
          <w:b/>
          <w:bCs/>
          <w:sz w:val="28"/>
          <w:szCs w:val="32"/>
        </w:rPr>
        <w:t xml:space="preserve">Dieta Mediterranea </w:t>
      </w:r>
    </w:p>
    <w:p w14:paraId="108397C2" w14:textId="77777777" w:rsidR="00F85847" w:rsidRPr="00F85847" w:rsidRDefault="00F85847" w:rsidP="00F85847">
      <w:pPr>
        <w:numPr>
          <w:ilvl w:val="0"/>
          <w:numId w:val="25"/>
        </w:numPr>
        <w:tabs>
          <w:tab w:val="left" w:pos="3150"/>
        </w:tabs>
        <w:spacing w:before="240" w:after="120"/>
        <w:rPr>
          <w:b/>
          <w:sz w:val="28"/>
          <w:szCs w:val="32"/>
        </w:rPr>
      </w:pPr>
      <w:r w:rsidRPr="00F85847">
        <w:rPr>
          <w:b/>
          <w:bCs/>
          <w:sz w:val="28"/>
          <w:szCs w:val="32"/>
        </w:rPr>
        <w:t xml:space="preserve">Micronutrienti: </w:t>
      </w:r>
      <w:r w:rsidRPr="00F85847">
        <w:rPr>
          <w:bCs/>
          <w:sz w:val="28"/>
          <w:szCs w:val="32"/>
        </w:rPr>
        <w:t>acqua, vitamine e sali minerali</w:t>
      </w:r>
      <w:r w:rsidRPr="00F85847">
        <w:rPr>
          <w:b/>
          <w:sz w:val="28"/>
          <w:szCs w:val="32"/>
        </w:rPr>
        <w:t xml:space="preserve"> </w:t>
      </w:r>
    </w:p>
    <w:p w14:paraId="2361AF57" w14:textId="77777777" w:rsidR="00F85847" w:rsidRPr="00F85847" w:rsidRDefault="00F85847" w:rsidP="00F85847">
      <w:pPr>
        <w:numPr>
          <w:ilvl w:val="0"/>
          <w:numId w:val="25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F85847">
        <w:rPr>
          <w:b/>
          <w:bCs/>
          <w:sz w:val="28"/>
          <w:szCs w:val="32"/>
        </w:rPr>
        <w:t xml:space="preserve">Valutazione dello stato nutrizionale: </w:t>
      </w:r>
      <w:r w:rsidRPr="00F85847">
        <w:rPr>
          <w:bCs/>
          <w:sz w:val="28"/>
          <w:szCs w:val="32"/>
        </w:rPr>
        <w:t xml:space="preserve">anamnesi, esame obiettivo, parametri biochimici, test funzionali, antropometria e analisi della composizione corporea </w:t>
      </w:r>
    </w:p>
    <w:p w14:paraId="7590697B" w14:textId="77777777" w:rsidR="00F85847" w:rsidRPr="00F85847" w:rsidRDefault="00F85847" w:rsidP="00F85847">
      <w:pPr>
        <w:numPr>
          <w:ilvl w:val="0"/>
          <w:numId w:val="25"/>
        </w:numPr>
        <w:tabs>
          <w:tab w:val="left" w:pos="3150"/>
        </w:tabs>
        <w:spacing w:before="240" w:after="120"/>
        <w:rPr>
          <w:b/>
          <w:sz w:val="28"/>
          <w:szCs w:val="32"/>
        </w:rPr>
      </w:pPr>
      <w:proofErr w:type="spellStart"/>
      <w:r w:rsidRPr="00F85847">
        <w:rPr>
          <w:b/>
          <w:bCs/>
          <w:sz w:val="28"/>
          <w:szCs w:val="32"/>
        </w:rPr>
        <w:t>Obesita</w:t>
      </w:r>
      <w:proofErr w:type="spellEnd"/>
      <w:r w:rsidRPr="00F85847">
        <w:rPr>
          <w:b/>
          <w:bCs/>
          <w:sz w:val="28"/>
          <w:szCs w:val="32"/>
        </w:rPr>
        <w:t xml:space="preserve">̀ </w:t>
      </w:r>
    </w:p>
    <w:p w14:paraId="402B7B76" w14:textId="77777777" w:rsidR="00F85847" w:rsidRPr="00F85847" w:rsidRDefault="00F85847" w:rsidP="00F85847">
      <w:pPr>
        <w:numPr>
          <w:ilvl w:val="0"/>
          <w:numId w:val="25"/>
        </w:numPr>
        <w:tabs>
          <w:tab w:val="left" w:pos="3150"/>
        </w:tabs>
        <w:spacing w:before="240" w:after="120"/>
        <w:rPr>
          <w:b/>
          <w:sz w:val="28"/>
          <w:szCs w:val="32"/>
        </w:rPr>
      </w:pPr>
      <w:r w:rsidRPr="00F85847">
        <w:rPr>
          <w:b/>
          <w:bCs/>
          <w:sz w:val="28"/>
          <w:szCs w:val="32"/>
        </w:rPr>
        <w:t xml:space="preserve">Aspetti nutrizionali nella madre e nel bambino: </w:t>
      </w:r>
      <w:r w:rsidRPr="00F85847">
        <w:rPr>
          <w:b/>
          <w:sz w:val="28"/>
          <w:szCs w:val="32"/>
        </w:rPr>
        <w:t xml:space="preserve">nutrizione in gravidanza e allattamento. </w:t>
      </w:r>
    </w:p>
    <w:p w14:paraId="5F2C275F" w14:textId="77777777" w:rsidR="00F85847" w:rsidRPr="00F85847" w:rsidRDefault="00F85847" w:rsidP="00F85847">
      <w:pPr>
        <w:numPr>
          <w:ilvl w:val="0"/>
          <w:numId w:val="25"/>
        </w:numPr>
        <w:tabs>
          <w:tab w:val="left" w:pos="3150"/>
        </w:tabs>
        <w:spacing w:before="240" w:after="120"/>
        <w:rPr>
          <w:b/>
          <w:sz w:val="28"/>
          <w:szCs w:val="32"/>
        </w:rPr>
      </w:pPr>
      <w:r w:rsidRPr="00F85847">
        <w:rPr>
          <w:b/>
          <w:bCs/>
          <w:sz w:val="28"/>
          <w:szCs w:val="32"/>
        </w:rPr>
        <w:t xml:space="preserve">Disturbi del comportamento alimentare </w:t>
      </w:r>
    </w:p>
    <w:p w14:paraId="1405A694" w14:textId="77777777" w:rsidR="00671371" w:rsidRDefault="00671371" w:rsidP="00671371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61D792AF" w14:textId="77777777" w:rsidR="00671371" w:rsidRDefault="00671371" w:rsidP="00671371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31482256" w14:textId="77777777" w:rsidR="00671371" w:rsidRDefault="00671371" w:rsidP="00671371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16D82AEF" w14:textId="77777777" w:rsidR="00671371" w:rsidRDefault="00671371" w:rsidP="00671371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0B44F292" w14:textId="77777777" w:rsidR="00671371" w:rsidRDefault="00671371" w:rsidP="00671371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68C484FB" w14:textId="77777777" w:rsidR="00671371" w:rsidRDefault="00671371" w:rsidP="00671371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776B1965" w14:textId="77777777" w:rsidR="00671371" w:rsidRDefault="00671371" w:rsidP="00F85847">
      <w:pPr>
        <w:tabs>
          <w:tab w:val="left" w:pos="3150"/>
        </w:tabs>
        <w:spacing w:before="240" w:after="120" w:line="200" w:lineRule="exact"/>
        <w:rPr>
          <w:b/>
          <w:sz w:val="28"/>
          <w:szCs w:val="32"/>
        </w:rPr>
      </w:pPr>
    </w:p>
    <w:p w14:paraId="1CF95E33" w14:textId="77777777" w:rsidR="00671371" w:rsidRDefault="00671371" w:rsidP="00671371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74E8048E" w14:textId="77777777" w:rsidR="00671371" w:rsidRDefault="00671371" w:rsidP="00671371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781BB13B" w14:textId="4DB7C380" w:rsidR="00532942" w:rsidRDefault="00EB5B86" w:rsidP="00671371">
      <w:pPr>
        <w:rPr>
          <w:b/>
          <w:sz w:val="28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0FECD" wp14:editId="4A02FC27">
                <wp:simplePos x="0" y="0"/>
                <wp:positionH relativeFrom="column">
                  <wp:posOffset>2085975</wp:posOffset>
                </wp:positionH>
                <wp:positionV relativeFrom="paragraph">
                  <wp:posOffset>36830</wp:posOffset>
                </wp:positionV>
                <wp:extent cx="5690937" cy="1376045"/>
                <wp:effectExtent l="0" t="0" r="0" b="0"/>
                <wp:wrapNone/>
                <wp:docPr id="195592118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0937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72B5A" w14:textId="77777777" w:rsidR="00671371" w:rsidRPr="000B6661" w:rsidRDefault="00671371" w:rsidP="00671371">
                            <w:pPr>
                              <w:spacing w:line="288" w:lineRule="auto"/>
                              <w:ind w:right="133"/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  <w:t>Università degli Studi DI NAPOLI ‘'Federico II''</w:t>
                            </w:r>
                          </w:p>
                          <w:p w14:paraId="7826EF3D" w14:textId="77777777" w:rsidR="00671371" w:rsidRPr="000B6661" w:rsidRDefault="00671371" w:rsidP="00671371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Scuola di Medicina e Chirurgia</w:t>
                            </w:r>
                          </w:p>
                          <w:p w14:paraId="08B4E54F" w14:textId="77777777" w:rsidR="00671371" w:rsidRPr="000B6661" w:rsidRDefault="00671371" w:rsidP="00671371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Dipartimento di neuroscienze, scienze riproduttive </w:t>
                            </w:r>
                            <w:proofErr w:type="gramStart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ed</w:t>
                            </w:r>
                            <w:proofErr w:type="gramEnd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odontostomatologiche</w:t>
                            </w:r>
                          </w:p>
                          <w:p w14:paraId="1ECDBBC7" w14:textId="77777777" w:rsidR="00671371" w:rsidRPr="000B6661" w:rsidRDefault="00671371" w:rsidP="00671371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Corso di Laurea in Ostetricia</w:t>
                            </w:r>
                          </w:p>
                          <w:p w14:paraId="55A97DFC" w14:textId="77777777" w:rsidR="00671371" w:rsidRPr="0004663E" w:rsidRDefault="00671371" w:rsidP="00671371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0FECD" id="_x0000_s1030" type="#_x0000_t202" style="position:absolute;margin-left:164.25pt;margin-top:2.9pt;width:448.1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" filled="f" stroked="f">
                <v:path arrowok="t"/>
                <v:textbox>
                  <w:txbxContent>
                    <w:p w14:paraId="31572B5A" w14:textId="77777777" w:rsidR="00671371" w:rsidRPr="000B6661" w:rsidRDefault="00671371" w:rsidP="00671371">
                      <w:pPr>
                        <w:spacing w:line="288" w:lineRule="auto"/>
                        <w:ind w:right="133"/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  <w:t>Università degli Studi DI NAPOLI ‘'Federico II''</w:t>
                      </w:r>
                    </w:p>
                    <w:p w14:paraId="7826EF3D" w14:textId="77777777" w:rsidR="00671371" w:rsidRPr="000B6661" w:rsidRDefault="00671371" w:rsidP="00671371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Scuola di Medicina e Chirurgia</w:t>
                      </w:r>
                    </w:p>
                    <w:p w14:paraId="08B4E54F" w14:textId="77777777" w:rsidR="00671371" w:rsidRPr="000B6661" w:rsidRDefault="00671371" w:rsidP="00671371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Dipartimento di neuroscienze, scienze riproduttive </w:t>
                      </w:r>
                      <w:proofErr w:type="gramStart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ed</w:t>
                      </w:r>
                      <w:proofErr w:type="gramEnd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odontostomatologiche</w:t>
                      </w:r>
                    </w:p>
                    <w:p w14:paraId="1ECDBBC7" w14:textId="77777777" w:rsidR="00671371" w:rsidRPr="000B6661" w:rsidRDefault="00671371" w:rsidP="00671371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Corso di Laurea in Ostetricia</w:t>
                      </w:r>
                    </w:p>
                    <w:p w14:paraId="55A97DFC" w14:textId="77777777" w:rsidR="00671371" w:rsidRPr="0004663E" w:rsidRDefault="00671371" w:rsidP="00671371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DB75DB" w14:textId="2D91CED0" w:rsidR="00671371" w:rsidRDefault="00532942" w:rsidP="00671371">
      <w:r w:rsidRPr="002F7425">
        <w:rPr>
          <w:noProof/>
        </w:rPr>
        <w:drawing>
          <wp:inline distT="0" distB="0" distL="0" distR="0" wp14:anchorId="16AF2997" wp14:editId="0DF98173">
            <wp:extent cx="1200150" cy="1209675"/>
            <wp:effectExtent l="0" t="0" r="6350" b="0"/>
            <wp:docPr id="1727570398" name="Immagine 1727570398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567" name="Immagine 3779567" descr="Immagine che contiene testo, Carattere, logo, simbolo&#10;&#10;Descrizione generata automaticamente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8C4AC" w14:textId="77777777" w:rsidR="00F85847" w:rsidRPr="00532942" w:rsidRDefault="00F85847" w:rsidP="00671371"/>
    <w:p w14:paraId="6924B477" w14:textId="3B390D18" w:rsidR="00671371" w:rsidRPr="00F85847" w:rsidRDefault="00671371" w:rsidP="00F85847">
      <w:pPr>
        <w:rPr>
          <w:i/>
          <w:sz w:val="28"/>
          <w:szCs w:val="28"/>
        </w:rPr>
      </w:pPr>
      <w:r w:rsidRPr="0004663E">
        <w:rPr>
          <w:sz w:val="28"/>
        </w:rPr>
        <w:t xml:space="preserve">  </w: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17C4D" wp14:editId="2B1A5BE2">
                <wp:simplePos x="0" y="0"/>
                <wp:positionH relativeFrom="column">
                  <wp:posOffset>4747846</wp:posOffset>
                </wp:positionH>
                <wp:positionV relativeFrom="paragraph">
                  <wp:posOffset>69703</wp:posOffset>
                </wp:positionV>
                <wp:extent cx="1500554" cy="468923"/>
                <wp:effectExtent l="0" t="0" r="0" b="1270"/>
                <wp:wrapNone/>
                <wp:docPr id="965323092" name="Casella di testo 965323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468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68D1A" w14:textId="77777777" w:rsidR="00671371" w:rsidRDefault="00671371" w:rsidP="00671371">
                            <w:r>
                              <w:t>a.a.2022/2023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17C4D" id="Casella di testo 965323092" o:spid="_x0000_s1031" type="#_x0000_t202" style="position:absolute;margin-left:373.85pt;margin-top:5.5pt;width:118.15pt;height:3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" fillcolor="white [3201]" stroked="f" strokeweight=".5pt">
                <v:textbox>
                  <w:txbxContent>
                    <w:p w14:paraId="26E68D1A" w14:textId="77777777" w:rsidR="00671371" w:rsidRDefault="00671371" w:rsidP="00671371">
                      <w:r>
                        <w:t>a.a.2022/2023</w:t>
                      </w:r>
                    </w:p>
                  </w:txbxContent>
                </v:textbox>
              </v:shape>
            </w:pict>
          </mc:Fallback>
        </mc:AlternateContent>
      </w:r>
      <w:r w:rsidR="00F85847">
        <w:rPr>
          <w:i/>
          <w:sz w:val="28"/>
          <w:szCs w:val="28"/>
        </w:rPr>
        <w:t xml:space="preserve">   </w:t>
      </w:r>
      <w:r w:rsidRPr="00005D66">
        <w:rPr>
          <w:i/>
          <w:sz w:val="28"/>
          <w:szCs w:val="28"/>
        </w:rPr>
        <w:t xml:space="preserve"> </w:t>
      </w:r>
      <w:r w:rsidRPr="00236631">
        <w:rPr>
          <w:b/>
          <w:sz w:val="28"/>
          <w:szCs w:val="32"/>
        </w:rPr>
        <w:t>C.I.</w:t>
      </w:r>
      <w:r>
        <w:rPr>
          <w:b/>
          <w:sz w:val="28"/>
          <w:szCs w:val="32"/>
        </w:rPr>
        <w:t xml:space="preserve"> Medicina Perinatale e Neonatologia</w:t>
      </w:r>
    </w:p>
    <w:p w14:paraId="402C232E" w14:textId="77777777" w:rsidR="00671371" w:rsidRPr="00236631" w:rsidRDefault="00671371" w:rsidP="00671371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</w:t>
      </w:r>
      <w:r w:rsidRPr="00236631">
        <w:rPr>
          <w:b/>
          <w:sz w:val="28"/>
          <w:szCs w:val="32"/>
        </w:rPr>
        <w:t>II anno I</w:t>
      </w:r>
      <w:r>
        <w:rPr>
          <w:b/>
          <w:sz w:val="28"/>
          <w:szCs w:val="32"/>
        </w:rPr>
        <w:t>I</w:t>
      </w:r>
      <w:r w:rsidRPr="00236631">
        <w:rPr>
          <w:b/>
          <w:sz w:val="28"/>
          <w:szCs w:val="32"/>
        </w:rPr>
        <w:t xml:space="preserve"> semestre</w:t>
      </w:r>
    </w:p>
    <w:p w14:paraId="784E6F67" w14:textId="6EBBA024" w:rsidR="00671371" w:rsidRPr="00236631" w:rsidRDefault="00671371" w:rsidP="00671371">
      <w:pPr>
        <w:tabs>
          <w:tab w:val="left" w:pos="3150"/>
        </w:tabs>
        <w:spacing w:before="240" w:after="120"/>
        <w:ind w:left="426" w:right="113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>Insegnamento</w:t>
      </w:r>
      <w:r>
        <w:rPr>
          <w:b/>
          <w:sz w:val="28"/>
          <w:szCs w:val="32"/>
        </w:rPr>
        <w:t>:</w:t>
      </w:r>
      <w:r w:rsidRPr="0023663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Pediatria generale e specialistica</w:t>
      </w:r>
    </w:p>
    <w:p w14:paraId="76A04789" w14:textId="3A355E7F" w:rsidR="00F85847" w:rsidRDefault="00671371" w:rsidP="00EB5B86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Docente: Prof. </w:t>
      </w:r>
      <w:r w:rsidR="009A26BB">
        <w:rPr>
          <w:b/>
          <w:sz w:val="28"/>
          <w:szCs w:val="32"/>
        </w:rPr>
        <w:t xml:space="preserve">Francesco </w:t>
      </w:r>
      <w:r>
        <w:rPr>
          <w:b/>
          <w:sz w:val="28"/>
          <w:szCs w:val="32"/>
        </w:rPr>
        <w:t xml:space="preserve">Raimondi/Dott. </w:t>
      </w:r>
      <w:proofErr w:type="spellStart"/>
      <w:r>
        <w:rPr>
          <w:b/>
          <w:sz w:val="28"/>
          <w:szCs w:val="32"/>
        </w:rPr>
        <w:t>Iovino</w:t>
      </w:r>
      <w:proofErr w:type="spellEnd"/>
    </w:p>
    <w:p w14:paraId="6950F5EB" w14:textId="05072003" w:rsidR="00F85847" w:rsidRDefault="00F85847" w:rsidP="00671371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>Introduzione alla neonatologia</w:t>
      </w:r>
    </w:p>
    <w:p w14:paraId="011E799E" w14:textId="77777777" w:rsidR="00F85847" w:rsidRPr="00F85847" w:rsidRDefault="00F85847" w:rsidP="00F85847">
      <w:pPr>
        <w:pStyle w:val="Nessunaspaziatura"/>
        <w:numPr>
          <w:ilvl w:val="0"/>
          <w:numId w:val="20"/>
        </w:numPr>
        <w:rPr>
          <w:sz w:val="28"/>
          <w:szCs w:val="28"/>
        </w:rPr>
      </w:pPr>
      <w:r w:rsidRPr="00F85847">
        <w:rPr>
          <w:szCs w:val="32"/>
        </w:rPr>
        <w:t>c</w:t>
      </w:r>
      <w:r w:rsidRPr="00F85847">
        <w:rPr>
          <w:sz w:val="28"/>
          <w:szCs w:val="28"/>
        </w:rPr>
        <w:t>lassificazione per età e peso;</w:t>
      </w:r>
    </w:p>
    <w:p w14:paraId="092C4AA3" w14:textId="77777777" w:rsidR="00F85847" w:rsidRPr="00F85847" w:rsidRDefault="00F85847" w:rsidP="00F85847">
      <w:pPr>
        <w:pStyle w:val="Nessunaspaziatura"/>
        <w:numPr>
          <w:ilvl w:val="0"/>
          <w:numId w:val="20"/>
        </w:numPr>
        <w:rPr>
          <w:sz w:val="28"/>
          <w:szCs w:val="28"/>
        </w:rPr>
      </w:pPr>
      <w:r w:rsidRPr="00F85847">
        <w:rPr>
          <w:sz w:val="28"/>
          <w:szCs w:val="28"/>
        </w:rPr>
        <w:t>accenno al Ballard Score;</w:t>
      </w:r>
    </w:p>
    <w:p w14:paraId="03381773" w14:textId="77777777" w:rsidR="00F85847" w:rsidRPr="00F85847" w:rsidRDefault="00F85847" w:rsidP="00F85847">
      <w:pPr>
        <w:pStyle w:val="Nessunaspaziatura"/>
        <w:numPr>
          <w:ilvl w:val="0"/>
          <w:numId w:val="20"/>
        </w:numPr>
        <w:rPr>
          <w:sz w:val="28"/>
          <w:szCs w:val="28"/>
        </w:rPr>
      </w:pPr>
      <w:r w:rsidRPr="00F85847">
        <w:rPr>
          <w:sz w:val="28"/>
          <w:szCs w:val="28"/>
        </w:rPr>
        <w:t>valutazione del neonato;</w:t>
      </w:r>
    </w:p>
    <w:p w14:paraId="19E859A7" w14:textId="77777777" w:rsidR="00F85847" w:rsidRPr="00F85847" w:rsidRDefault="00F85847" w:rsidP="00F85847">
      <w:pPr>
        <w:pStyle w:val="Nessunaspaziatura"/>
        <w:numPr>
          <w:ilvl w:val="0"/>
          <w:numId w:val="20"/>
        </w:numPr>
        <w:rPr>
          <w:sz w:val="28"/>
          <w:szCs w:val="28"/>
        </w:rPr>
      </w:pPr>
      <w:r w:rsidRPr="00F85847">
        <w:rPr>
          <w:sz w:val="28"/>
          <w:szCs w:val="28"/>
        </w:rPr>
        <w:t xml:space="preserve">punteggio di </w:t>
      </w:r>
      <w:proofErr w:type="spellStart"/>
      <w:r w:rsidRPr="00F85847">
        <w:rPr>
          <w:sz w:val="28"/>
          <w:szCs w:val="28"/>
        </w:rPr>
        <w:t>Apgar</w:t>
      </w:r>
      <w:proofErr w:type="spellEnd"/>
      <w:r w:rsidRPr="00F85847">
        <w:rPr>
          <w:sz w:val="28"/>
          <w:szCs w:val="28"/>
        </w:rPr>
        <w:t>;</w:t>
      </w:r>
    </w:p>
    <w:p w14:paraId="01C426B7" w14:textId="77777777" w:rsidR="00F85847" w:rsidRPr="00F85847" w:rsidRDefault="00F85847" w:rsidP="00F85847">
      <w:pPr>
        <w:pStyle w:val="Nessunaspaziatura"/>
        <w:numPr>
          <w:ilvl w:val="0"/>
          <w:numId w:val="20"/>
        </w:numPr>
        <w:rPr>
          <w:sz w:val="28"/>
          <w:szCs w:val="28"/>
        </w:rPr>
      </w:pPr>
      <w:r w:rsidRPr="00F85847">
        <w:rPr>
          <w:sz w:val="28"/>
          <w:szCs w:val="28"/>
        </w:rPr>
        <w:t>cure al neonato sano e sorveglianza;</w:t>
      </w:r>
    </w:p>
    <w:p w14:paraId="5D0DEE71" w14:textId="77777777" w:rsidR="00F85847" w:rsidRPr="00F85847" w:rsidRDefault="00F85847" w:rsidP="00F85847">
      <w:pPr>
        <w:pStyle w:val="Nessunaspaziatura"/>
        <w:numPr>
          <w:ilvl w:val="0"/>
          <w:numId w:val="20"/>
        </w:numPr>
        <w:rPr>
          <w:sz w:val="28"/>
          <w:szCs w:val="28"/>
        </w:rPr>
      </w:pPr>
      <w:r w:rsidRPr="00F85847">
        <w:rPr>
          <w:sz w:val="28"/>
          <w:szCs w:val="28"/>
        </w:rPr>
        <w:t>identificazione dei neonati al dato rischio, problemi del pretermine e accenno alle cure;</w:t>
      </w:r>
    </w:p>
    <w:p w14:paraId="7A8150D6" w14:textId="7B51B8B0" w:rsidR="00F85847" w:rsidRPr="00F85847" w:rsidRDefault="00F85847" w:rsidP="00F85847">
      <w:pPr>
        <w:pStyle w:val="Nessunaspaziatura"/>
        <w:numPr>
          <w:ilvl w:val="0"/>
          <w:numId w:val="20"/>
        </w:numPr>
        <w:rPr>
          <w:sz w:val="28"/>
          <w:szCs w:val="28"/>
        </w:rPr>
      </w:pPr>
      <w:r w:rsidRPr="00F85847">
        <w:rPr>
          <w:sz w:val="28"/>
          <w:szCs w:val="28"/>
        </w:rPr>
        <w:t>accenno IUGR.</w:t>
      </w:r>
    </w:p>
    <w:p w14:paraId="4E070A7E" w14:textId="6B8DFCEF" w:rsidR="00F85847" w:rsidRPr="00F85847" w:rsidRDefault="00F85847" w:rsidP="00F85847">
      <w:pPr>
        <w:pStyle w:val="Nessunaspaziatura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85847">
        <w:rPr>
          <w:b/>
          <w:sz w:val="28"/>
          <w:szCs w:val="28"/>
        </w:rPr>
        <w:t>Rianimazione neonatale</w:t>
      </w:r>
    </w:p>
    <w:p w14:paraId="16FA25D9" w14:textId="7C6481C2" w:rsidR="00F85847" w:rsidRPr="00F85847" w:rsidRDefault="00F85847" w:rsidP="00F85847">
      <w:pPr>
        <w:pStyle w:val="Nessunaspaziatura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85847">
        <w:rPr>
          <w:b/>
          <w:sz w:val="28"/>
          <w:szCs w:val="28"/>
        </w:rPr>
        <w:t>Frattura di clavicola</w:t>
      </w:r>
    </w:p>
    <w:p w14:paraId="158AB9CB" w14:textId="373DB9D0" w:rsidR="00F85847" w:rsidRPr="00F85847" w:rsidRDefault="00F85847" w:rsidP="00F85847">
      <w:pPr>
        <w:pStyle w:val="Nessunaspaziatura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85847">
        <w:rPr>
          <w:b/>
          <w:sz w:val="28"/>
          <w:szCs w:val="28"/>
        </w:rPr>
        <w:t>Paralisi del plesso brachiale</w:t>
      </w:r>
    </w:p>
    <w:p w14:paraId="060670EC" w14:textId="77777777" w:rsidR="00F85847" w:rsidRPr="00F85847" w:rsidRDefault="00F85847" w:rsidP="00F85847">
      <w:pPr>
        <w:pStyle w:val="Nessunaspaziatura"/>
        <w:rPr>
          <w:b/>
          <w:sz w:val="28"/>
          <w:szCs w:val="28"/>
        </w:rPr>
      </w:pPr>
      <w:r w:rsidRPr="00F85847">
        <w:rPr>
          <w:b/>
          <w:sz w:val="28"/>
          <w:szCs w:val="28"/>
        </w:rPr>
        <w:t>Ittero neonatale:</w:t>
      </w:r>
    </w:p>
    <w:p w14:paraId="4026CED9" w14:textId="77777777" w:rsidR="00F85847" w:rsidRPr="00F85847" w:rsidRDefault="00F85847" w:rsidP="00F85847">
      <w:pPr>
        <w:pStyle w:val="Nessunaspaziatura"/>
        <w:numPr>
          <w:ilvl w:val="0"/>
          <w:numId w:val="21"/>
        </w:numPr>
        <w:rPr>
          <w:sz w:val="28"/>
          <w:szCs w:val="28"/>
        </w:rPr>
      </w:pPr>
      <w:r w:rsidRPr="00F85847">
        <w:rPr>
          <w:sz w:val="28"/>
          <w:szCs w:val="28"/>
        </w:rPr>
        <w:t>ittero fisiologico;</w:t>
      </w:r>
    </w:p>
    <w:p w14:paraId="2BDA2EC1" w14:textId="77777777" w:rsidR="00F85847" w:rsidRPr="00F85847" w:rsidRDefault="00F85847" w:rsidP="00F85847">
      <w:pPr>
        <w:pStyle w:val="Nessunaspaziatura"/>
        <w:numPr>
          <w:ilvl w:val="0"/>
          <w:numId w:val="21"/>
        </w:numPr>
        <w:rPr>
          <w:sz w:val="28"/>
          <w:szCs w:val="28"/>
        </w:rPr>
      </w:pPr>
      <w:r w:rsidRPr="00F85847">
        <w:rPr>
          <w:sz w:val="28"/>
          <w:szCs w:val="28"/>
        </w:rPr>
        <w:t>effetti tossici dell’iperbilirubinemia sul SN;</w:t>
      </w:r>
    </w:p>
    <w:p w14:paraId="6C40665F" w14:textId="77777777" w:rsidR="00F85847" w:rsidRPr="00F85847" w:rsidRDefault="00F85847" w:rsidP="00F85847">
      <w:pPr>
        <w:pStyle w:val="Nessunaspaziatura"/>
        <w:numPr>
          <w:ilvl w:val="0"/>
          <w:numId w:val="21"/>
        </w:numPr>
        <w:rPr>
          <w:sz w:val="28"/>
          <w:szCs w:val="28"/>
        </w:rPr>
      </w:pPr>
      <w:r w:rsidRPr="00F85847">
        <w:rPr>
          <w:sz w:val="28"/>
          <w:szCs w:val="28"/>
        </w:rPr>
        <w:t>fattori di rischio;</w:t>
      </w:r>
    </w:p>
    <w:p w14:paraId="7DA4368E" w14:textId="77777777" w:rsidR="00F85847" w:rsidRPr="00F85847" w:rsidRDefault="00F85847" w:rsidP="00F85847">
      <w:pPr>
        <w:pStyle w:val="Nessunaspaziatura"/>
        <w:numPr>
          <w:ilvl w:val="0"/>
          <w:numId w:val="21"/>
        </w:numPr>
        <w:rPr>
          <w:sz w:val="28"/>
          <w:szCs w:val="28"/>
        </w:rPr>
      </w:pPr>
      <w:r w:rsidRPr="00F85847">
        <w:rPr>
          <w:sz w:val="28"/>
          <w:szCs w:val="28"/>
        </w:rPr>
        <w:t>prevenzione;</w:t>
      </w:r>
    </w:p>
    <w:p w14:paraId="1FCDE318" w14:textId="77777777" w:rsidR="00F85847" w:rsidRPr="00F85847" w:rsidRDefault="00F85847" w:rsidP="00F85847">
      <w:pPr>
        <w:pStyle w:val="Nessunaspaziatura"/>
        <w:numPr>
          <w:ilvl w:val="0"/>
          <w:numId w:val="21"/>
        </w:numPr>
        <w:rPr>
          <w:sz w:val="28"/>
          <w:szCs w:val="28"/>
        </w:rPr>
      </w:pPr>
      <w:r w:rsidRPr="00F85847">
        <w:rPr>
          <w:sz w:val="28"/>
          <w:szCs w:val="28"/>
        </w:rPr>
        <w:t>accenno alle Linee Guida.</w:t>
      </w:r>
    </w:p>
    <w:p w14:paraId="388DCCC9" w14:textId="77777777" w:rsidR="00F85847" w:rsidRPr="00F85847" w:rsidRDefault="00F85847" w:rsidP="00F85847">
      <w:pPr>
        <w:pStyle w:val="Nessunaspaziatura"/>
        <w:rPr>
          <w:b/>
          <w:sz w:val="28"/>
          <w:szCs w:val="28"/>
        </w:rPr>
      </w:pPr>
      <w:r w:rsidRPr="00F85847">
        <w:rPr>
          <w:b/>
          <w:sz w:val="28"/>
          <w:szCs w:val="28"/>
        </w:rPr>
        <w:t>GM IVH (accenno alla classificazione e all’idrocefalo post-</w:t>
      </w:r>
      <w:proofErr w:type="spellStart"/>
      <w:r w:rsidRPr="00F85847">
        <w:rPr>
          <w:b/>
          <w:sz w:val="28"/>
          <w:szCs w:val="28"/>
        </w:rPr>
        <w:t>emoraggico</w:t>
      </w:r>
      <w:proofErr w:type="spellEnd"/>
      <w:r w:rsidRPr="00F85847">
        <w:rPr>
          <w:b/>
          <w:sz w:val="28"/>
          <w:szCs w:val="28"/>
        </w:rPr>
        <w:t>)</w:t>
      </w:r>
    </w:p>
    <w:p w14:paraId="32F61649" w14:textId="77777777" w:rsidR="00F85847" w:rsidRPr="00F85847" w:rsidRDefault="00F85847" w:rsidP="00F85847">
      <w:pPr>
        <w:pStyle w:val="Nessunaspaziatura"/>
        <w:rPr>
          <w:b/>
          <w:sz w:val="28"/>
          <w:szCs w:val="28"/>
        </w:rPr>
      </w:pPr>
      <w:r w:rsidRPr="00F85847">
        <w:rPr>
          <w:b/>
          <w:sz w:val="28"/>
          <w:szCs w:val="28"/>
        </w:rPr>
        <w:t>Allattamento:</w:t>
      </w:r>
    </w:p>
    <w:p w14:paraId="25C1AB23" w14:textId="77777777" w:rsidR="00F85847" w:rsidRPr="00F85847" w:rsidRDefault="00F85847" w:rsidP="00F85847">
      <w:pPr>
        <w:pStyle w:val="Nessunaspaziatura"/>
        <w:numPr>
          <w:ilvl w:val="0"/>
          <w:numId w:val="22"/>
        </w:numPr>
        <w:rPr>
          <w:sz w:val="28"/>
          <w:szCs w:val="28"/>
        </w:rPr>
      </w:pPr>
      <w:r w:rsidRPr="00F85847">
        <w:rPr>
          <w:sz w:val="28"/>
          <w:szCs w:val="28"/>
        </w:rPr>
        <w:t>sviluppo della lattazione;</w:t>
      </w:r>
    </w:p>
    <w:p w14:paraId="11CF3589" w14:textId="77777777" w:rsidR="00F85847" w:rsidRPr="00F85847" w:rsidRDefault="00F85847" w:rsidP="00F85847">
      <w:pPr>
        <w:pStyle w:val="Nessunaspaziatura"/>
        <w:numPr>
          <w:ilvl w:val="0"/>
          <w:numId w:val="22"/>
        </w:numPr>
        <w:rPr>
          <w:sz w:val="28"/>
          <w:szCs w:val="28"/>
        </w:rPr>
      </w:pPr>
      <w:r w:rsidRPr="00F85847">
        <w:rPr>
          <w:sz w:val="28"/>
          <w:szCs w:val="28"/>
        </w:rPr>
        <w:t>svezzamento;</w:t>
      </w:r>
    </w:p>
    <w:p w14:paraId="554577C0" w14:textId="77777777" w:rsidR="00F85847" w:rsidRPr="00F85847" w:rsidRDefault="00F85847" w:rsidP="00F85847">
      <w:pPr>
        <w:pStyle w:val="Nessunaspaziatura"/>
        <w:numPr>
          <w:ilvl w:val="0"/>
          <w:numId w:val="22"/>
        </w:numPr>
        <w:rPr>
          <w:sz w:val="28"/>
          <w:szCs w:val="28"/>
        </w:rPr>
      </w:pPr>
      <w:r w:rsidRPr="00F85847">
        <w:rPr>
          <w:sz w:val="28"/>
          <w:szCs w:val="28"/>
        </w:rPr>
        <w:t>ingorgo mammario e ragadi (accenno);</w:t>
      </w:r>
    </w:p>
    <w:p w14:paraId="650FD651" w14:textId="77777777" w:rsidR="00F85847" w:rsidRPr="00F85847" w:rsidRDefault="00F85847" w:rsidP="00F85847">
      <w:pPr>
        <w:pStyle w:val="Nessunaspaziatura"/>
        <w:numPr>
          <w:ilvl w:val="0"/>
          <w:numId w:val="22"/>
        </w:numPr>
        <w:rPr>
          <w:sz w:val="28"/>
          <w:szCs w:val="28"/>
        </w:rPr>
      </w:pPr>
      <w:r w:rsidRPr="00F85847">
        <w:rPr>
          <w:sz w:val="28"/>
          <w:szCs w:val="28"/>
        </w:rPr>
        <w:t>allattamento artificiale.</w:t>
      </w:r>
    </w:p>
    <w:p w14:paraId="2B9DCBE7" w14:textId="77777777" w:rsidR="00F85847" w:rsidRPr="00F85847" w:rsidRDefault="00F85847" w:rsidP="00F85847">
      <w:pPr>
        <w:pStyle w:val="Nessunaspaziatura"/>
        <w:rPr>
          <w:b/>
          <w:sz w:val="28"/>
          <w:szCs w:val="28"/>
          <w:u w:val="single"/>
        </w:rPr>
      </w:pPr>
      <w:r w:rsidRPr="00F85847">
        <w:rPr>
          <w:b/>
          <w:sz w:val="28"/>
          <w:szCs w:val="28"/>
          <w:u w:val="single"/>
        </w:rPr>
        <w:t>Sepsi neonatale:</w:t>
      </w:r>
    </w:p>
    <w:p w14:paraId="34B99CFE" w14:textId="1C35C238" w:rsidR="00F85847" w:rsidRPr="00F85847" w:rsidRDefault="00F85847" w:rsidP="00F85847">
      <w:pPr>
        <w:pStyle w:val="Nessunaspaziatura"/>
        <w:numPr>
          <w:ilvl w:val="0"/>
          <w:numId w:val="23"/>
        </w:numPr>
        <w:rPr>
          <w:sz w:val="28"/>
          <w:szCs w:val="28"/>
        </w:rPr>
      </w:pPr>
      <w:r w:rsidRPr="00F85847">
        <w:rPr>
          <w:sz w:val="28"/>
          <w:szCs w:val="28"/>
        </w:rPr>
        <w:t>EOS, LOS;</w:t>
      </w:r>
    </w:p>
    <w:p w14:paraId="01071C0E" w14:textId="323FCC92" w:rsidR="00671371" w:rsidRPr="00F85847" w:rsidRDefault="00F85847" w:rsidP="00F85847">
      <w:pPr>
        <w:pStyle w:val="Nessunaspaziatura"/>
        <w:numPr>
          <w:ilvl w:val="0"/>
          <w:numId w:val="23"/>
        </w:numPr>
        <w:rPr>
          <w:sz w:val="28"/>
          <w:szCs w:val="28"/>
        </w:rPr>
      </w:pPr>
      <w:r w:rsidRPr="00F85847">
        <w:rPr>
          <w:sz w:val="28"/>
          <w:szCs w:val="28"/>
        </w:rPr>
        <w:t>Sepsi nosocomiale</w:t>
      </w:r>
    </w:p>
    <w:p w14:paraId="79ED593E" w14:textId="36FAC52C" w:rsidR="00671371" w:rsidRDefault="00532942" w:rsidP="006713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648CC" wp14:editId="12DDC10F">
                <wp:simplePos x="0" y="0"/>
                <wp:positionH relativeFrom="column">
                  <wp:posOffset>1968647</wp:posOffset>
                </wp:positionH>
                <wp:positionV relativeFrom="paragraph">
                  <wp:posOffset>-160655</wp:posOffset>
                </wp:positionV>
                <wp:extent cx="5690937" cy="1376045"/>
                <wp:effectExtent l="0" t="0" r="0" b="0"/>
                <wp:wrapNone/>
                <wp:docPr id="109008966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0937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586EE" w14:textId="77777777" w:rsidR="00671371" w:rsidRPr="000B6661" w:rsidRDefault="00671371" w:rsidP="00671371">
                            <w:pPr>
                              <w:spacing w:line="288" w:lineRule="auto"/>
                              <w:ind w:right="133"/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  <w:t>Università degli Studi DI NAPOLI ‘'Federico II''</w:t>
                            </w:r>
                          </w:p>
                          <w:p w14:paraId="6EC6212D" w14:textId="77777777" w:rsidR="00671371" w:rsidRPr="000B6661" w:rsidRDefault="00671371" w:rsidP="00671371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Scuola di Medicina e Chirurgia</w:t>
                            </w:r>
                          </w:p>
                          <w:p w14:paraId="41F3B332" w14:textId="77777777" w:rsidR="00671371" w:rsidRPr="000B6661" w:rsidRDefault="00671371" w:rsidP="00671371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Dipartimento di neuroscienze, scienze riproduttive </w:t>
                            </w:r>
                            <w:proofErr w:type="gramStart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ed</w:t>
                            </w:r>
                            <w:proofErr w:type="gramEnd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odontostomatologiche</w:t>
                            </w:r>
                          </w:p>
                          <w:p w14:paraId="3D2E605A" w14:textId="77777777" w:rsidR="00671371" w:rsidRPr="000B6661" w:rsidRDefault="00671371" w:rsidP="00671371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Corso di Laurea in Ostetricia</w:t>
                            </w:r>
                          </w:p>
                          <w:p w14:paraId="373338B5" w14:textId="77777777" w:rsidR="00671371" w:rsidRPr="0004663E" w:rsidRDefault="00671371" w:rsidP="00671371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648CC" id="_x0000_s1032" type="#_x0000_t202" style="position:absolute;margin-left:155pt;margin-top:-12.65pt;width:448.1pt;height:10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" filled="f" stroked="f">
                <v:path arrowok="t"/>
                <v:textbox>
                  <w:txbxContent>
                    <w:p w14:paraId="237586EE" w14:textId="77777777" w:rsidR="00671371" w:rsidRPr="000B6661" w:rsidRDefault="00671371" w:rsidP="00671371">
                      <w:pPr>
                        <w:spacing w:line="288" w:lineRule="auto"/>
                        <w:ind w:right="133"/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  <w:t>Università degli Studi DI NAPOLI ‘'Federico II''</w:t>
                      </w:r>
                    </w:p>
                    <w:p w14:paraId="6EC6212D" w14:textId="77777777" w:rsidR="00671371" w:rsidRPr="000B6661" w:rsidRDefault="00671371" w:rsidP="00671371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Scuola di Medicina e Chirurgia</w:t>
                      </w:r>
                    </w:p>
                    <w:p w14:paraId="41F3B332" w14:textId="77777777" w:rsidR="00671371" w:rsidRPr="000B6661" w:rsidRDefault="00671371" w:rsidP="00671371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Dipartimento di neuroscienze, scienze riproduttive </w:t>
                      </w:r>
                      <w:proofErr w:type="gramStart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ed</w:t>
                      </w:r>
                      <w:proofErr w:type="gramEnd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odontostomatologiche</w:t>
                      </w:r>
                    </w:p>
                    <w:p w14:paraId="3D2E605A" w14:textId="77777777" w:rsidR="00671371" w:rsidRPr="000B6661" w:rsidRDefault="00671371" w:rsidP="00671371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Corso di Laurea in Ostetricia</w:t>
                      </w:r>
                    </w:p>
                    <w:p w14:paraId="373338B5" w14:textId="77777777" w:rsidR="00671371" w:rsidRPr="0004663E" w:rsidRDefault="00671371" w:rsidP="00671371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425">
        <w:rPr>
          <w:noProof/>
        </w:rPr>
        <w:drawing>
          <wp:inline distT="0" distB="0" distL="0" distR="0" wp14:anchorId="55B60BB8" wp14:editId="6B7B849A">
            <wp:extent cx="1200150" cy="1209675"/>
            <wp:effectExtent l="0" t="0" r="6350" b="0"/>
            <wp:docPr id="721861806" name="Immagine 721861806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567" name="Immagine 3779567" descr="Immagine che contiene testo, Carattere, logo, simbolo&#10;&#10;Descrizione generata automaticamente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6C78F" w14:textId="0EB9D584" w:rsidR="00671371" w:rsidRPr="00532942" w:rsidRDefault="00671371" w:rsidP="00671371">
      <w:pPr>
        <w:rPr>
          <w:sz w:val="28"/>
        </w:rPr>
      </w:pPr>
    </w:p>
    <w:p w14:paraId="6532A093" w14:textId="77777777" w:rsidR="00671371" w:rsidRDefault="00671371" w:rsidP="00671371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20E8DC" wp14:editId="1A9216B1">
                <wp:simplePos x="0" y="0"/>
                <wp:positionH relativeFrom="column">
                  <wp:posOffset>4747846</wp:posOffset>
                </wp:positionH>
                <wp:positionV relativeFrom="paragraph">
                  <wp:posOffset>69703</wp:posOffset>
                </wp:positionV>
                <wp:extent cx="1500554" cy="468923"/>
                <wp:effectExtent l="0" t="0" r="0" b="1270"/>
                <wp:wrapNone/>
                <wp:docPr id="215506585" name="Casella di testo 215506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468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7E8245" w14:textId="77777777" w:rsidR="00671371" w:rsidRDefault="00671371" w:rsidP="00671371">
                            <w:r>
                              <w:t>a.a.2022/2023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0E8DC" id="Casella di testo 215506585" o:spid="_x0000_s1033" type="#_x0000_t202" style="position:absolute;left:0;text-align:left;margin-left:373.85pt;margin-top:5.5pt;width:118.15pt;height:3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" fillcolor="white [3201]" stroked="f" strokeweight=".5pt">
                <v:textbox>
                  <w:txbxContent>
                    <w:p w14:paraId="577E8245" w14:textId="77777777" w:rsidR="00671371" w:rsidRDefault="00671371" w:rsidP="00671371">
                      <w:r>
                        <w:t>a.a.2022/2023</w:t>
                      </w:r>
                    </w:p>
                  </w:txbxContent>
                </v:textbox>
              </v:shape>
            </w:pict>
          </mc:Fallback>
        </mc:AlternateContent>
      </w:r>
      <w:r w:rsidRPr="00005D66">
        <w:rPr>
          <w:i/>
          <w:sz w:val="28"/>
          <w:szCs w:val="28"/>
        </w:rPr>
        <w:t xml:space="preserve"> </w:t>
      </w:r>
      <w:r w:rsidRPr="00236631">
        <w:rPr>
          <w:b/>
          <w:sz w:val="28"/>
          <w:szCs w:val="32"/>
        </w:rPr>
        <w:t>C.I.</w:t>
      </w:r>
      <w:r>
        <w:rPr>
          <w:b/>
          <w:sz w:val="28"/>
          <w:szCs w:val="32"/>
        </w:rPr>
        <w:t xml:space="preserve"> Medicina Perinatale e Neonatologia</w:t>
      </w:r>
    </w:p>
    <w:p w14:paraId="62470942" w14:textId="77777777" w:rsidR="00671371" w:rsidRPr="00236631" w:rsidRDefault="00671371" w:rsidP="00671371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</w:t>
      </w:r>
      <w:r w:rsidRPr="00236631">
        <w:rPr>
          <w:b/>
          <w:sz w:val="28"/>
          <w:szCs w:val="32"/>
        </w:rPr>
        <w:t>II anno I</w:t>
      </w:r>
      <w:r>
        <w:rPr>
          <w:b/>
          <w:sz w:val="28"/>
          <w:szCs w:val="32"/>
        </w:rPr>
        <w:t>I</w:t>
      </w:r>
      <w:r w:rsidRPr="00236631">
        <w:rPr>
          <w:b/>
          <w:sz w:val="28"/>
          <w:szCs w:val="32"/>
        </w:rPr>
        <w:t xml:space="preserve"> semestre</w:t>
      </w:r>
    </w:p>
    <w:p w14:paraId="5A3B0B5B" w14:textId="1F4A5A72" w:rsidR="00671371" w:rsidRPr="00236631" w:rsidRDefault="00671371" w:rsidP="00671371">
      <w:pPr>
        <w:tabs>
          <w:tab w:val="left" w:pos="3150"/>
        </w:tabs>
        <w:spacing w:before="240" w:after="120"/>
        <w:ind w:left="426" w:right="113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>Insegnamento</w:t>
      </w:r>
      <w:r>
        <w:rPr>
          <w:b/>
          <w:sz w:val="28"/>
          <w:szCs w:val="32"/>
        </w:rPr>
        <w:t>:</w:t>
      </w:r>
      <w:r w:rsidRPr="0023663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Scienze infermieristiche ostetriche e ginecologiche (Sorveglianza della salute materno-fetale)</w:t>
      </w:r>
    </w:p>
    <w:p w14:paraId="27E516E4" w14:textId="0631AA56" w:rsidR="00BB4086" w:rsidRDefault="00671371" w:rsidP="00B57DCD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Docente: Dott.ssa </w:t>
      </w:r>
      <w:r w:rsidR="009A26BB">
        <w:rPr>
          <w:b/>
          <w:sz w:val="28"/>
          <w:szCs w:val="32"/>
        </w:rPr>
        <w:t xml:space="preserve">Rosanna </w:t>
      </w:r>
      <w:proofErr w:type="spellStart"/>
      <w:r>
        <w:rPr>
          <w:b/>
          <w:sz w:val="28"/>
          <w:szCs w:val="32"/>
        </w:rPr>
        <w:t>Zapparella</w:t>
      </w:r>
      <w:proofErr w:type="spellEnd"/>
      <w:r>
        <w:rPr>
          <w:b/>
          <w:sz w:val="28"/>
          <w:szCs w:val="32"/>
        </w:rPr>
        <w:t xml:space="preserve">/ Dott.ssa </w:t>
      </w:r>
      <w:r w:rsidR="009A26BB">
        <w:rPr>
          <w:b/>
          <w:sz w:val="28"/>
          <w:szCs w:val="32"/>
        </w:rPr>
        <w:t xml:space="preserve">Fortuna </w:t>
      </w:r>
      <w:r>
        <w:rPr>
          <w:b/>
          <w:sz w:val="28"/>
          <w:szCs w:val="32"/>
        </w:rPr>
        <w:t>Musella</w:t>
      </w:r>
    </w:p>
    <w:p w14:paraId="592D74D1" w14:textId="77777777" w:rsidR="00B57DCD" w:rsidRDefault="00B57DCD" w:rsidP="00B57DCD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70A3CB93" w14:textId="58BC9685" w:rsidR="00BB4086" w:rsidRDefault="00BB4086" w:rsidP="00671371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>Allattamento</w:t>
      </w:r>
    </w:p>
    <w:p w14:paraId="1C9648CA" w14:textId="77777777" w:rsidR="00BB4086" w:rsidRPr="00BB4086" w:rsidRDefault="00BB4086" w:rsidP="00BB4086">
      <w:pPr>
        <w:numPr>
          <w:ilvl w:val="0"/>
          <w:numId w:val="2"/>
        </w:numPr>
        <w:tabs>
          <w:tab w:val="left" w:pos="3150"/>
        </w:tabs>
        <w:spacing w:before="240" w:after="120" w:line="200" w:lineRule="exact"/>
        <w:rPr>
          <w:sz w:val="28"/>
          <w:szCs w:val="32"/>
        </w:rPr>
      </w:pPr>
      <w:r w:rsidRPr="00BB4086">
        <w:rPr>
          <w:sz w:val="28"/>
          <w:szCs w:val="32"/>
        </w:rPr>
        <w:t xml:space="preserve">Promozione dell’allattamento al seno in gravidanza e parto </w:t>
      </w:r>
    </w:p>
    <w:p w14:paraId="4C734161" w14:textId="77777777" w:rsidR="00BB4086" w:rsidRPr="00BB4086" w:rsidRDefault="00BB4086" w:rsidP="00BB4086">
      <w:pPr>
        <w:numPr>
          <w:ilvl w:val="0"/>
          <w:numId w:val="2"/>
        </w:numPr>
        <w:tabs>
          <w:tab w:val="left" w:pos="3150"/>
        </w:tabs>
        <w:spacing w:before="240" w:after="120" w:line="200" w:lineRule="exact"/>
        <w:rPr>
          <w:sz w:val="28"/>
          <w:szCs w:val="32"/>
        </w:rPr>
      </w:pPr>
      <w:r w:rsidRPr="00BB4086">
        <w:rPr>
          <w:sz w:val="28"/>
          <w:szCs w:val="32"/>
        </w:rPr>
        <w:t xml:space="preserve">Allattare in sala parto </w:t>
      </w:r>
    </w:p>
    <w:p w14:paraId="7C9FF177" w14:textId="77777777" w:rsidR="00BB4086" w:rsidRPr="00BB4086" w:rsidRDefault="00BB4086" w:rsidP="00BB4086">
      <w:pPr>
        <w:numPr>
          <w:ilvl w:val="0"/>
          <w:numId w:val="2"/>
        </w:numPr>
        <w:tabs>
          <w:tab w:val="left" w:pos="3150"/>
        </w:tabs>
        <w:spacing w:before="240" w:after="120" w:line="200" w:lineRule="exact"/>
        <w:rPr>
          <w:sz w:val="28"/>
          <w:szCs w:val="32"/>
        </w:rPr>
      </w:pPr>
      <w:proofErr w:type="spellStart"/>
      <w:r w:rsidRPr="00BB4086">
        <w:rPr>
          <w:sz w:val="28"/>
          <w:szCs w:val="32"/>
        </w:rPr>
        <w:t>Rooming</w:t>
      </w:r>
      <w:proofErr w:type="spellEnd"/>
      <w:r w:rsidRPr="00BB4086">
        <w:rPr>
          <w:sz w:val="28"/>
          <w:szCs w:val="32"/>
        </w:rPr>
        <w:t>-in</w:t>
      </w:r>
    </w:p>
    <w:p w14:paraId="1EFF4A29" w14:textId="77777777" w:rsidR="00BB4086" w:rsidRPr="00BB4086" w:rsidRDefault="00BB4086" w:rsidP="00BB4086">
      <w:pPr>
        <w:numPr>
          <w:ilvl w:val="0"/>
          <w:numId w:val="2"/>
        </w:numPr>
        <w:tabs>
          <w:tab w:val="left" w:pos="3150"/>
        </w:tabs>
        <w:spacing w:before="240" w:after="120" w:line="200" w:lineRule="exact"/>
        <w:rPr>
          <w:sz w:val="28"/>
          <w:szCs w:val="32"/>
        </w:rPr>
      </w:pPr>
      <w:proofErr w:type="spellStart"/>
      <w:r w:rsidRPr="00BB4086">
        <w:rPr>
          <w:sz w:val="28"/>
          <w:szCs w:val="32"/>
        </w:rPr>
        <w:t>Skin</w:t>
      </w:r>
      <w:proofErr w:type="spellEnd"/>
      <w:r w:rsidRPr="00BB4086">
        <w:rPr>
          <w:sz w:val="28"/>
          <w:szCs w:val="32"/>
        </w:rPr>
        <w:t xml:space="preserve"> to </w:t>
      </w:r>
      <w:proofErr w:type="spellStart"/>
      <w:r w:rsidRPr="00BB4086">
        <w:rPr>
          <w:sz w:val="28"/>
          <w:szCs w:val="32"/>
        </w:rPr>
        <w:t>skin</w:t>
      </w:r>
      <w:proofErr w:type="spellEnd"/>
    </w:p>
    <w:p w14:paraId="42CCB7F9" w14:textId="77777777" w:rsidR="00BB4086" w:rsidRPr="00BB4086" w:rsidRDefault="00BB4086" w:rsidP="00BB4086">
      <w:pPr>
        <w:numPr>
          <w:ilvl w:val="0"/>
          <w:numId w:val="2"/>
        </w:numPr>
        <w:tabs>
          <w:tab w:val="left" w:pos="3150"/>
        </w:tabs>
        <w:spacing w:before="240" w:after="120" w:line="200" w:lineRule="exact"/>
        <w:rPr>
          <w:sz w:val="28"/>
          <w:szCs w:val="32"/>
        </w:rPr>
      </w:pPr>
      <w:proofErr w:type="spellStart"/>
      <w:r w:rsidRPr="00BB4086">
        <w:rPr>
          <w:sz w:val="28"/>
          <w:szCs w:val="32"/>
        </w:rPr>
        <w:t>Bonding</w:t>
      </w:r>
      <w:proofErr w:type="spellEnd"/>
    </w:p>
    <w:p w14:paraId="42BAA452" w14:textId="0D15A33A" w:rsidR="00BB4086" w:rsidRPr="00BB4086" w:rsidRDefault="00BB4086" w:rsidP="00BB4086">
      <w:pPr>
        <w:numPr>
          <w:ilvl w:val="0"/>
          <w:numId w:val="2"/>
        </w:numPr>
        <w:tabs>
          <w:tab w:val="left" w:pos="3150"/>
        </w:tabs>
        <w:spacing w:before="240" w:after="120" w:line="200" w:lineRule="exact"/>
        <w:rPr>
          <w:sz w:val="28"/>
          <w:szCs w:val="32"/>
        </w:rPr>
      </w:pPr>
      <w:proofErr w:type="gramStart"/>
      <w:r w:rsidRPr="00BB4086">
        <w:rPr>
          <w:sz w:val="28"/>
          <w:szCs w:val="32"/>
        </w:rPr>
        <w:t>10</w:t>
      </w:r>
      <w:proofErr w:type="gramEnd"/>
      <w:r w:rsidRPr="00BB4086">
        <w:rPr>
          <w:sz w:val="28"/>
          <w:szCs w:val="32"/>
        </w:rPr>
        <w:t xml:space="preserve"> passi BHIF: Ospedale amico del bambino</w:t>
      </w:r>
    </w:p>
    <w:p w14:paraId="0D3EC7F7" w14:textId="77777777" w:rsidR="00BB4086" w:rsidRPr="00BB4086" w:rsidRDefault="00BB4086" w:rsidP="00BB4086">
      <w:pPr>
        <w:numPr>
          <w:ilvl w:val="0"/>
          <w:numId w:val="2"/>
        </w:numPr>
        <w:tabs>
          <w:tab w:val="left" w:pos="3150"/>
        </w:tabs>
        <w:spacing w:before="240" w:after="120" w:line="200" w:lineRule="exact"/>
        <w:rPr>
          <w:sz w:val="28"/>
          <w:szCs w:val="32"/>
        </w:rPr>
      </w:pPr>
      <w:r w:rsidRPr="00BB4086">
        <w:rPr>
          <w:sz w:val="28"/>
          <w:szCs w:val="32"/>
        </w:rPr>
        <w:t xml:space="preserve">Osservazione e valutazione di una poppata </w:t>
      </w:r>
    </w:p>
    <w:p w14:paraId="480DCB1F" w14:textId="61A27E66" w:rsidR="00EF54B7" w:rsidRDefault="00BB4086" w:rsidP="00B57DCD">
      <w:pPr>
        <w:numPr>
          <w:ilvl w:val="0"/>
          <w:numId w:val="2"/>
        </w:numPr>
        <w:tabs>
          <w:tab w:val="left" w:pos="3150"/>
        </w:tabs>
        <w:spacing w:before="240" w:after="120" w:line="200" w:lineRule="exact"/>
        <w:rPr>
          <w:sz w:val="28"/>
          <w:szCs w:val="32"/>
        </w:rPr>
      </w:pPr>
      <w:r w:rsidRPr="00BB4086">
        <w:rPr>
          <w:sz w:val="28"/>
          <w:szCs w:val="32"/>
        </w:rPr>
        <w:t xml:space="preserve">Posizioni </w:t>
      </w:r>
    </w:p>
    <w:p w14:paraId="45365208" w14:textId="77777777" w:rsidR="00B57DCD" w:rsidRPr="00B57DCD" w:rsidRDefault="00B57DCD" w:rsidP="00BF1A68">
      <w:pPr>
        <w:tabs>
          <w:tab w:val="left" w:pos="3150"/>
        </w:tabs>
        <w:spacing w:before="240" w:after="120" w:line="200" w:lineRule="exact"/>
        <w:ind w:left="1146"/>
        <w:rPr>
          <w:sz w:val="28"/>
          <w:szCs w:val="32"/>
        </w:rPr>
      </w:pPr>
    </w:p>
    <w:p w14:paraId="553D2ACE" w14:textId="77777777" w:rsidR="00EF54B7" w:rsidRPr="00EF54B7" w:rsidRDefault="00EF54B7" w:rsidP="00EF54B7">
      <w:pPr>
        <w:tabs>
          <w:tab w:val="left" w:pos="3150"/>
        </w:tabs>
        <w:spacing w:before="240" w:after="120" w:line="200" w:lineRule="exact"/>
        <w:ind w:left="360"/>
        <w:rPr>
          <w:b/>
          <w:sz w:val="28"/>
          <w:szCs w:val="32"/>
        </w:rPr>
      </w:pPr>
      <w:r w:rsidRPr="00EF54B7">
        <w:rPr>
          <w:b/>
          <w:sz w:val="28"/>
          <w:szCs w:val="32"/>
        </w:rPr>
        <w:t>Il ruolo dell’ostetrica</w:t>
      </w:r>
    </w:p>
    <w:p w14:paraId="26A00192" w14:textId="77777777" w:rsidR="00EF54B7" w:rsidRPr="00EF54B7" w:rsidRDefault="00EF54B7" w:rsidP="00EF54B7">
      <w:pPr>
        <w:pStyle w:val="Paragrafoelenco"/>
        <w:numPr>
          <w:ilvl w:val="0"/>
          <w:numId w:val="6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>Definizione di rischio</w:t>
      </w:r>
    </w:p>
    <w:p w14:paraId="6369049F" w14:textId="77777777" w:rsidR="00EF54B7" w:rsidRPr="00EF54B7" w:rsidRDefault="00EF54B7" w:rsidP="00EF54B7">
      <w:pPr>
        <w:pStyle w:val="Paragrafoelenco"/>
        <w:numPr>
          <w:ilvl w:val="0"/>
          <w:numId w:val="6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>Controllo e gestione del rischio in ambito ostetrico</w:t>
      </w:r>
    </w:p>
    <w:p w14:paraId="7B281BA1" w14:textId="7659981B" w:rsidR="00EF54B7" w:rsidRPr="00EF54B7" w:rsidRDefault="00EF54B7" w:rsidP="00EF54B7">
      <w:pPr>
        <w:pStyle w:val="Paragrafoelenco"/>
        <w:numPr>
          <w:ilvl w:val="0"/>
          <w:numId w:val="6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>Selezione dei fattori di rischio: screening diabete gestazionale</w:t>
      </w:r>
    </w:p>
    <w:p w14:paraId="4CB8F6E2" w14:textId="78330B80" w:rsidR="00EF54B7" w:rsidRPr="00EF54B7" w:rsidRDefault="00EF54B7" w:rsidP="00EF54B7">
      <w:pPr>
        <w:tabs>
          <w:tab w:val="left" w:pos="3150"/>
        </w:tabs>
        <w:spacing w:before="240" w:after="120" w:line="200" w:lineRule="exact"/>
        <w:ind w:left="360"/>
        <w:rPr>
          <w:b/>
          <w:sz w:val="28"/>
          <w:szCs w:val="32"/>
        </w:rPr>
      </w:pPr>
      <w:r>
        <w:rPr>
          <w:b/>
          <w:sz w:val="28"/>
          <w:szCs w:val="32"/>
        </w:rPr>
        <w:t>L’o</w:t>
      </w:r>
      <w:r w:rsidRPr="00EF54B7">
        <w:rPr>
          <w:b/>
          <w:sz w:val="28"/>
          <w:szCs w:val="32"/>
        </w:rPr>
        <w:t>stetrica e il suo ruolo nella gestione di un ambulatorio ecografico</w:t>
      </w:r>
    </w:p>
    <w:p w14:paraId="6EE41EA1" w14:textId="77777777" w:rsidR="00EF54B7" w:rsidRPr="00EF54B7" w:rsidRDefault="00EF54B7" w:rsidP="00EF54B7">
      <w:pPr>
        <w:pStyle w:val="Paragrafoelenco"/>
        <w:numPr>
          <w:ilvl w:val="0"/>
          <w:numId w:val="7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>Ecografia come supporto alle metodiche invasive</w:t>
      </w:r>
    </w:p>
    <w:p w14:paraId="56D3AF90" w14:textId="77777777" w:rsidR="00EF54B7" w:rsidRPr="00EF54B7" w:rsidRDefault="00EF54B7" w:rsidP="00EF54B7">
      <w:pPr>
        <w:pStyle w:val="Paragrafoelenco"/>
        <w:numPr>
          <w:ilvl w:val="0"/>
          <w:numId w:val="7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>Datazione gravidanza</w:t>
      </w:r>
    </w:p>
    <w:p w14:paraId="12030893" w14:textId="77777777" w:rsidR="00EF54B7" w:rsidRPr="00EF54B7" w:rsidRDefault="00EF54B7" w:rsidP="00EF54B7">
      <w:pPr>
        <w:pStyle w:val="Paragrafoelenco"/>
        <w:numPr>
          <w:ilvl w:val="0"/>
          <w:numId w:val="7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>Valutazione biometria</w:t>
      </w:r>
    </w:p>
    <w:p w14:paraId="196C9A0A" w14:textId="77777777" w:rsidR="00EF54B7" w:rsidRPr="00EF54B7" w:rsidRDefault="00EF54B7" w:rsidP="00EF54B7">
      <w:pPr>
        <w:pStyle w:val="Paragrafoelenco"/>
        <w:numPr>
          <w:ilvl w:val="0"/>
          <w:numId w:val="7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>Localizzazione e inserzione placentare</w:t>
      </w:r>
    </w:p>
    <w:p w14:paraId="765E32AB" w14:textId="77777777" w:rsidR="00EF54B7" w:rsidRPr="00EF54B7" w:rsidRDefault="00EF54B7" w:rsidP="00EF54B7">
      <w:pPr>
        <w:pStyle w:val="Paragrafoelenco"/>
        <w:numPr>
          <w:ilvl w:val="0"/>
          <w:numId w:val="7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>Valutazione liquido amniotico</w:t>
      </w:r>
    </w:p>
    <w:p w14:paraId="16CABD70" w14:textId="77777777" w:rsidR="00EF54B7" w:rsidRPr="00EF54B7" w:rsidRDefault="00EF54B7" w:rsidP="00EF54B7">
      <w:pPr>
        <w:pStyle w:val="Paragrafoelenco"/>
        <w:numPr>
          <w:ilvl w:val="0"/>
          <w:numId w:val="7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proofErr w:type="spellStart"/>
      <w:r w:rsidRPr="00EF54B7">
        <w:rPr>
          <w:bCs/>
          <w:sz w:val="28"/>
          <w:szCs w:val="32"/>
        </w:rPr>
        <w:t>Cervicometria</w:t>
      </w:r>
      <w:proofErr w:type="spellEnd"/>
    </w:p>
    <w:p w14:paraId="4E9EEB0B" w14:textId="2C7323A7" w:rsidR="00B57DCD" w:rsidRDefault="00EF54B7" w:rsidP="00F85847">
      <w:pPr>
        <w:pStyle w:val="Paragrafoelenco"/>
        <w:numPr>
          <w:ilvl w:val="0"/>
          <w:numId w:val="7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>Ecografia in sala parto</w:t>
      </w:r>
    </w:p>
    <w:p w14:paraId="514D93D0" w14:textId="77777777" w:rsidR="00F85847" w:rsidRPr="00F85847" w:rsidRDefault="00F85847" w:rsidP="00F85847">
      <w:pPr>
        <w:pStyle w:val="Paragrafoelenco"/>
        <w:tabs>
          <w:tab w:val="left" w:pos="3150"/>
        </w:tabs>
        <w:spacing w:before="240" w:after="120"/>
        <w:ind w:left="1146"/>
        <w:rPr>
          <w:bCs/>
          <w:sz w:val="28"/>
          <w:szCs w:val="32"/>
        </w:rPr>
      </w:pPr>
    </w:p>
    <w:p w14:paraId="6E0D69B7" w14:textId="77777777" w:rsidR="00EF54B7" w:rsidRPr="00EF54B7" w:rsidRDefault="00EF54B7" w:rsidP="00EF54B7">
      <w:pPr>
        <w:tabs>
          <w:tab w:val="left" w:pos="3150"/>
        </w:tabs>
        <w:spacing w:before="240" w:after="120" w:line="200" w:lineRule="exact"/>
        <w:ind w:left="786"/>
        <w:rPr>
          <w:b/>
          <w:sz w:val="28"/>
          <w:szCs w:val="32"/>
        </w:rPr>
      </w:pPr>
      <w:r w:rsidRPr="00EF54B7">
        <w:rPr>
          <w:b/>
          <w:sz w:val="28"/>
          <w:szCs w:val="32"/>
        </w:rPr>
        <w:t>Bioetica</w:t>
      </w:r>
    </w:p>
    <w:p w14:paraId="139D8E64" w14:textId="77777777" w:rsidR="00EF54B7" w:rsidRPr="00EF54B7" w:rsidRDefault="00EF54B7" w:rsidP="00EF54B7">
      <w:pPr>
        <w:pStyle w:val="Paragrafoelenco"/>
        <w:numPr>
          <w:ilvl w:val="0"/>
          <w:numId w:val="10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>Obiezione di coscienza</w:t>
      </w:r>
    </w:p>
    <w:p w14:paraId="1E6C3E04" w14:textId="77777777" w:rsidR="00EF54B7" w:rsidRPr="00EF54B7" w:rsidRDefault="00EF54B7" w:rsidP="00EF54B7">
      <w:pPr>
        <w:pStyle w:val="Paragrafoelenco"/>
        <w:numPr>
          <w:ilvl w:val="0"/>
          <w:numId w:val="10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>Interruzione volontaria di gravidanza</w:t>
      </w:r>
    </w:p>
    <w:p w14:paraId="3993CEF5" w14:textId="77777777" w:rsidR="00EF54B7" w:rsidRDefault="00EF54B7" w:rsidP="00EF54B7">
      <w:pPr>
        <w:tabs>
          <w:tab w:val="left" w:pos="3150"/>
        </w:tabs>
        <w:spacing w:before="240" w:after="120" w:line="200" w:lineRule="exact"/>
        <w:ind w:left="360"/>
        <w:rPr>
          <w:b/>
          <w:sz w:val="28"/>
          <w:szCs w:val="32"/>
        </w:rPr>
      </w:pPr>
      <w:r w:rsidRPr="00EF54B7">
        <w:rPr>
          <w:b/>
          <w:sz w:val="28"/>
          <w:szCs w:val="32"/>
        </w:rPr>
        <w:t>Score di Bishop</w:t>
      </w:r>
    </w:p>
    <w:p w14:paraId="096D05AC" w14:textId="060E4D3B" w:rsidR="00EF54B7" w:rsidRPr="00EF54B7" w:rsidRDefault="00EF54B7" w:rsidP="00EF54B7">
      <w:pPr>
        <w:pStyle w:val="Paragrafoelenco"/>
        <w:numPr>
          <w:ilvl w:val="0"/>
          <w:numId w:val="11"/>
        </w:numPr>
        <w:tabs>
          <w:tab w:val="left" w:pos="3150"/>
        </w:tabs>
        <w:spacing w:before="240" w:after="120" w:line="200" w:lineRule="exact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>Definizione ed utilizzo</w:t>
      </w:r>
    </w:p>
    <w:p w14:paraId="76776CFC" w14:textId="77777777" w:rsidR="00EF54B7" w:rsidRPr="00EF54B7" w:rsidRDefault="00EF54B7" w:rsidP="00EF54B7">
      <w:pPr>
        <w:tabs>
          <w:tab w:val="left" w:pos="3150"/>
        </w:tabs>
        <w:spacing w:before="240" w:after="120" w:line="200" w:lineRule="exact"/>
        <w:ind w:left="360"/>
        <w:rPr>
          <w:b/>
          <w:sz w:val="28"/>
          <w:szCs w:val="32"/>
        </w:rPr>
      </w:pPr>
      <w:r w:rsidRPr="00EF54B7">
        <w:rPr>
          <w:b/>
          <w:sz w:val="28"/>
          <w:szCs w:val="32"/>
        </w:rPr>
        <w:t>Isteroscopia</w:t>
      </w:r>
    </w:p>
    <w:p w14:paraId="5E9CF389" w14:textId="77777777" w:rsidR="00EF54B7" w:rsidRPr="00EF54B7" w:rsidRDefault="00EF54B7" w:rsidP="00EF54B7">
      <w:pPr>
        <w:pStyle w:val="Paragrafoelenco"/>
        <w:numPr>
          <w:ilvl w:val="0"/>
          <w:numId w:val="8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>Ruolo dell’ostetrica nell’ambulatorio di isteroscopia</w:t>
      </w:r>
    </w:p>
    <w:p w14:paraId="4637AF80" w14:textId="77777777" w:rsidR="00EF54B7" w:rsidRPr="00EF54B7" w:rsidRDefault="00EF54B7" w:rsidP="00EF54B7">
      <w:pPr>
        <w:pStyle w:val="Paragrafoelenco"/>
        <w:numPr>
          <w:ilvl w:val="0"/>
          <w:numId w:val="8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>Isteroscopia diagnostica e operativa</w:t>
      </w:r>
    </w:p>
    <w:p w14:paraId="6154AE72" w14:textId="77777777" w:rsidR="00EF54B7" w:rsidRPr="00EF54B7" w:rsidRDefault="00EF54B7" w:rsidP="00EF54B7">
      <w:pPr>
        <w:pStyle w:val="Paragrafoelenco"/>
        <w:numPr>
          <w:ilvl w:val="0"/>
          <w:numId w:val="8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 xml:space="preserve">Isteroscopia ambulatoriale </w:t>
      </w:r>
    </w:p>
    <w:p w14:paraId="08B5294E" w14:textId="77777777" w:rsidR="00EF54B7" w:rsidRPr="00EF54B7" w:rsidRDefault="00EF54B7" w:rsidP="00EF54B7">
      <w:pPr>
        <w:pStyle w:val="Paragrafoelenco"/>
        <w:numPr>
          <w:ilvl w:val="0"/>
          <w:numId w:val="8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 xml:space="preserve">Strumentario </w:t>
      </w:r>
    </w:p>
    <w:p w14:paraId="3BE92001" w14:textId="5521E39D" w:rsidR="00EF54B7" w:rsidRDefault="00EF54B7" w:rsidP="00EF54B7">
      <w:pPr>
        <w:pStyle w:val="Paragrafoelenco"/>
        <w:numPr>
          <w:ilvl w:val="0"/>
          <w:numId w:val="8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EF54B7">
        <w:rPr>
          <w:bCs/>
          <w:sz w:val="28"/>
          <w:szCs w:val="32"/>
        </w:rPr>
        <w:t>Modalità e tempistiche per l’esecuzione</w:t>
      </w:r>
    </w:p>
    <w:p w14:paraId="6FF0CB3C" w14:textId="77777777" w:rsidR="00EF54B7" w:rsidRPr="00EF54B7" w:rsidRDefault="00EF54B7" w:rsidP="00EF54B7">
      <w:pPr>
        <w:pStyle w:val="Paragrafoelenco"/>
        <w:tabs>
          <w:tab w:val="left" w:pos="3150"/>
        </w:tabs>
        <w:spacing w:before="240" w:after="120"/>
        <w:ind w:left="1146"/>
        <w:rPr>
          <w:bCs/>
          <w:sz w:val="28"/>
          <w:szCs w:val="32"/>
        </w:rPr>
      </w:pPr>
    </w:p>
    <w:p w14:paraId="797DA8D1" w14:textId="77777777" w:rsidR="00EF54B7" w:rsidRPr="00EF54B7" w:rsidRDefault="00EF54B7" w:rsidP="00EF54B7">
      <w:pPr>
        <w:tabs>
          <w:tab w:val="left" w:pos="3150"/>
        </w:tabs>
        <w:spacing w:before="240" w:after="120" w:line="200" w:lineRule="exact"/>
        <w:ind w:left="360"/>
        <w:rPr>
          <w:b/>
          <w:sz w:val="28"/>
          <w:szCs w:val="32"/>
        </w:rPr>
      </w:pPr>
      <w:r w:rsidRPr="00EF54B7">
        <w:rPr>
          <w:b/>
          <w:sz w:val="28"/>
          <w:szCs w:val="32"/>
        </w:rPr>
        <w:t>HIV in gravidanza</w:t>
      </w:r>
    </w:p>
    <w:p w14:paraId="15BD8A76" w14:textId="77777777" w:rsidR="00671371" w:rsidRPr="00671371" w:rsidRDefault="00671371" w:rsidP="00671371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sectPr w:rsidR="00671371" w:rsidRPr="00671371" w:rsidSect="00671371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ap">
    <w:altName w:val="Calibri"/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1C4"/>
    <w:multiLevelType w:val="hybridMultilevel"/>
    <w:tmpl w:val="A4607FB8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0084"/>
    <w:multiLevelType w:val="hybridMultilevel"/>
    <w:tmpl w:val="F90CD12E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4BAC"/>
    <w:multiLevelType w:val="hybridMultilevel"/>
    <w:tmpl w:val="823A923A"/>
    <w:lvl w:ilvl="0" w:tplc="75327E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F57D96"/>
    <w:multiLevelType w:val="hybridMultilevel"/>
    <w:tmpl w:val="504C0E64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52BA"/>
    <w:multiLevelType w:val="hybridMultilevel"/>
    <w:tmpl w:val="D05A9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0700"/>
    <w:multiLevelType w:val="hybridMultilevel"/>
    <w:tmpl w:val="3CF850F8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571B3"/>
    <w:multiLevelType w:val="hybridMultilevel"/>
    <w:tmpl w:val="425ADF76"/>
    <w:lvl w:ilvl="0" w:tplc="75327E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16C204B"/>
    <w:multiLevelType w:val="hybridMultilevel"/>
    <w:tmpl w:val="3F08A9F0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65E16"/>
    <w:multiLevelType w:val="hybridMultilevel"/>
    <w:tmpl w:val="841C9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8410B"/>
    <w:multiLevelType w:val="hybridMultilevel"/>
    <w:tmpl w:val="E760F3DC"/>
    <w:lvl w:ilvl="0" w:tplc="75327E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550F9A"/>
    <w:multiLevelType w:val="hybridMultilevel"/>
    <w:tmpl w:val="6AC692F2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5077D"/>
    <w:multiLevelType w:val="hybridMultilevel"/>
    <w:tmpl w:val="D640E240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0369E"/>
    <w:multiLevelType w:val="hybridMultilevel"/>
    <w:tmpl w:val="2D160212"/>
    <w:lvl w:ilvl="0" w:tplc="75327E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B06AA"/>
    <w:multiLevelType w:val="hybridMultilevel"/>
    <w:tmpl w:val="909046B0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FA63813"/>
    <w:multiLevelType w:val="hybridMultilevel"/>
    <w:tmpl w:val="E5EE9618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2046C"/>
    <w:multiLevelType w:val="hybridMultilevel"/>
    <w:tmpl w:val="CA0E2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32B77"/>
    <w:multiLevelType w:val="hybridMultilevel"/>
    <w:tmpl w:val="917E1D70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61AB6"/>
    <w:multiLevelType w:val="hybridMultilevel"/>
    <w:tmpl w:val="ECBEF930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D1CDA"/>
    <w:multiLevelType w:val="hybridMultilevel"/>
    <w:tmpl w:val="408237F2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D5975"/>
    <w:multiLevelType w:val="hybridMultilevel"/>
    <w:tmpl w:val="8F58A558"/>
    <w:lvl w:ilvl="0" w:tplc="44C6B0EC">
      <w:start w:val="1"/>
      <w:numFmt w:val="bullet"/>
      <w:lvlText w:val="I"/>
      <w:lvlJc w:val="left"/>
      <w:pPr>
        <w:ind w:left="720" w:hanging="360"/>
      </w:pPr>
      <w:rPr>
        <w:rFonts w:ascii="Symap" w:hAnsi="Symap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60F23"/>
    <w:multiLevelType w:val="hybridMultilevel"/>
    <w:tmpl w:val="EA6A9AEE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9497B"/>
    <w:multiLevelType w:val="hybridMultilevel"/>
    <w:tmpl w:val="4B5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57256"/>
    <w:multiLevelType w:val="multilevel"/>
    <w:tmpl w:val="4782B5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A316D97"/>
    <w:multiLevelType w:val="hybridMultilevel"/>
    <w:tmpl w:val="324A9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50E91"/>
    <w:multiLevelType w:val="hybridMultilevel"/>
    <w:tmpl w:val="0EAC31A6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B0799"/>
    <w:multiLevelType w:val="hybridMultilevel"/>
    <w:tmpl w:val="431ABA86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06972"/>
    <w:multiLevelType w:val="hybridMultilevel"/>
    <w:tmpl w:val="2BC0A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4632B"/>
    <w:multiLevelType w:val="hybridMultilevel"/>
    <w:tmpl w:val="D99E3D4C"/>
    <w:lvl w:ilvl="0" w:tplc="75327E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4790616"/>
    <w:multiLevelType w:val="hybridMultilevel"/>
    <w:tmpl w:val="3A74F4D0"/>
    <w:lvl w:ilvl="0" w:tplc="75327E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6605A2"/>
    <w:multiLevelType w:val="multilevel"/>
    <w:tmpl w:val="913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042CFB"/>
    <w:multiLevelType w:val="hybridMultilevel"/>
    <w:tmpl w:val="8416DACA"/>
    <w:lvl w:ilvl="0" w:tplc="75327E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98019723">
    <w:abstractNumId w:val="14"/>
  </w:num>
  <w:num w:numId="2" w16cid:durableId="1105727598">
    <w:abstractNumId w:val="28"/>
  </w:num>
  <w:num w:numId="3" w16cid:durableId="2092043350">
    <w:abstractNumId w:val="20"/>
  </w:num>
  <w:num w:numId="4" w16cid:durableId="1930625233">
    <w:abstractNumId w:val="24"/>
  </w:num>
  <w:num w:numId="5" w16cid:durableId="1992564748">
    <w:abstractNumId w:val="8"/>
  </w:num>
  <w:num w:numId="6" w16cid:durableId="1241792622">
    <w:abstractNumId w:val="6"/>
  </w:num>
  <w:num w:numId="7" w16cid:durableId="2032487466">
    <w:abstractNumId w:val="9"/>
  </w:num>
  <w:num w:numId="8" w16cid:durableId="965545750">
    <w:abstractNumId w:val="31"/>
  </w:num>
  <w:num w:numId="9" w16cid:durableId="167520905">
    <w:abstractNumId w:val="12"/>
  </w:num>
  <w:num w:numId="10" w16cid:durableId="1641840468">
    <w:abstractNumId w:val="2"/>
  </w:num>
  <w:num w:numId="11" w16cid:durableId="259921223">
    <w:abstractNumId w:val="29"/>
  </w:num>
  <w:num w:numId="12" w16cid:durableId="1730958153">
    <w:abstractNumId w:val="4"/>
  </w:num>
  <w:num w:numId="13" w16cid:durableId="1567567440">
    <w:abstractNumId w:val="27"/>
  </w:num>
  <w:num w:numId="14" w16cid:durableId="1773435267">
    <w:abstractNumId w:val="22"/>
  </w:num>
  <w:num w:numId="15" w16cid:durableId="1492604860">
    <w:abstractNumId w:val="16"/>
  </w:num>
  <w:num w:numId="16" w16cid:durableId="507524031">
    <w:abstractNumId w:val="0"/>
  </w:num>
  <w:num w:numId="17" w16cid:durableId="1098525680">
    <w:abstractNumId w:val="17"/>
  </w:num>
  <w:num w:numId="18" w16cid:durableId="3169660">
    <w:abstractNumId w:val="19"/>
  </w:num>
  <w:num w:numId="19" w16cid:durableId="2824716">
    <w:abstractNumId w:val="11"/>
  </w:num>
  <w:num w:numId="20" w16cid:durableId="1900437525">
    <w:abstractNumId w:val="25"/>
  </w:num>
  <w:num w:numId="21" w16cid:durableId="1396196610">
    <w:abstractNumId w:val="10"/>
  </w:num>
  <w:num w:numId="22" w16cid:durableId="1377507837">
    <w:abstractNumId w:val="21"/>
  </w:num>
  <w:num w:numId="23" w16cid:durableId="157424200">
    <w:abstractNumId w:val="1"/>
  </w:num>
  <w:num w:numId="24" w16cid:durableId="349915749">
    <w:abstractNumId w:val="30"/>
  </w:num>
  <w:num w:numId="25" w16cid:durableId="764619822">
    <w:abstractNumId w:val="23"/>
  </w:num>
  <w:num w:numId="26" w16cid:durableId="1395352720">
    <w:abstractNumId w:val="18"/>
  </w:num>
  <w:num w:numId="27" w16cid:durableId="1121654611">
    <w:abstractNumId w:val="13"/>
  </w:num>
  <w:num w:numId="28" w16cid:durableId="720713188">
    <w:abstractNumId w:val="5"/>
  </w:num>
  <w:num w:numId="29" w16cid:durableId="768504530">
    <w:abstractNumId w:val="15"/>
  </w:num>
  <w:num w:numId="30" w16cid:durableId="1141388524">
    <w:abstractNumId w:val="7"/>
  </w:num>
  <w:num w:numId="31" w16cid:durableId="1257714304">
    <w:abstractNumId w:val="3"/>
  </w:num>
  <w:num w:numId="32" w16cid:durableId="21098077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71"/>
    <w:rsid w:val="00532942"/>
    <w:rsid w:val="00540653"/>
    <w:rsid w:val="005A40CA"/>
    <w:rsid w:val="00671371"/>
    <w:rsid w:val="009A26BB"/>
    <w:rsid w:val="009D4058"/>
    <w:rsid w:val="00A35FB4"/>
    <w:rsid w:val="00B57DCD"/>
    <w:rsid w:val="00BB4086"/>
    <w:rsid w:val="00BF1A68"/>
    <w:rsid w:val="00CF4E33"/>
    <w:rsid w:val="00EB5B86"/>
    <w:rsid w:val="00EF54B7"/>
    <w:rsid w:val="00F85847"/>
    <w:rsid w:val="00F9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8AB8"/>
  <w15:chartTrackingRefBased/>
  <w15:docId w15:val="{F89D2D83-96F0-2E4D-9772-14FCA615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371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54B7"/>
    <w:pPr>
      <w:ind w:left="720"/>
      <w:contextualSpacing/>
    </w:pPr>
  </w:style>
  <w:style w:type="paragraph" w:styleId="Nessunaspaziatura">
    <w:name w:val="No Spacing"/>
    <w:uiPriority w:val="1"/>
    <w:qFormat/>
    <w:rsid w:val="00F85847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PISTORIO</dc:creator>
  <cp:keywords/>
  <dc:description/>
  <cp:lastModifiedBy>MARTINA PISTORIO</cp:lastModifiedBy>
  <cp:revision>2</cp:revision>
  <dcterms:created xsi:type="dcterms:W3CDTF">2023-05-31T15:52:00Z</dcterms:created>
  <dcterms:modified xsi:type="dcterms:W3CDTF">2023-05-31T15:52:00Z</dcterms:modified>
</cp:coreProperties>
</file>